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3F94" w14:textId="77777777" w:rsidR="00160F95" w:rsidRDefault="00160F95" w:rsidP="00160F95">
      <w:pPr>
        <w:rPr>
          <w:sz w:val="44"/>
          <w:szCs w:val="44"/>
        </w:rPr>
      </w:pPr>
      <w:r w:rsidRPr="00725554">
        <w:rPr>
          <w:sz w:val="44"/>
          <w:szCs w:val="44"/>
        </w:rPr>
        <w:t>Obec Urba</w:t>
      </w:r>
      <w:r>
        <w:rPr>
          <w:sz w:val="44"/>
          <w:szCs w:val="44"/>
        </w:rPr>
        <w:t>nice</w:t>
      </w:r>
    </w:p>
    <w:p w14:paraId="514BE343" w14:textId="26C6FCA2" w:rsidR="00160F95" w:rsidRDefault="00160F95" w:rsidP="00160F95">
      <w:pPr>
        <w:rPr>
          <w:b/>
          <w:bCs/>
          <w:sz w:val="44"/>
          <w:szCs w:val="44"/>
        </w:rPr>
      </w:pPr>
      <w:r>
        <w:rPr>
          <w:sz w:val="44"/>
          <w:szCs w:val="44"/>
        </w:rPr>
        <w:t xml:space="preserve">                    </w:t>
      </w:r>
      <w:r w:rsidRPr="0032147B">
        <w:rPr>
          <w:b/>
          <w:bCs/>
          <w:sz w:val="44"/>
          <w:szCs w:val="44"/>
        </w:rPr>
        <w:t>Usnesení č.</w:t>
      </w:r>
      <w:r>
        <w:rPr>
          <w:b/>
          <w:bCs/>
          <w:sz w:val="44"/>
          <w:szCs w:val="44"/>
        </w:rPr>
        <w:t xml:space="preserve"> 63/7/2025</w:t>
      </w:r>
    </w:p>
    <w:p w14:paraId="208BF7B3" w14:textId="77777777" w:rsidR="00160F95" w:rsidRDefault="00160F95" w:rsidP="00160F95">
      <w:pPr>
        <w:spacing w:after="0" w:line="240" w:lineRule="auto"/>
        <w:jc w:val="both"/>
        <w:rPr>
          <w:rFonts w:ascii="Times New Roman" w:hAnsi="Times New Roman"/>
          <w:b/>
          <w:sz w:val="24"/>
          <w:szCs w:val="24"/>
        </w:rPr>
      </w:pPr>
      <w:bookmarkStart w:id="0" w:name="_Hlk120961912"/>
      <w:bookmarkStart w:id="1" w:name="_Hlk191472318"/>
      <w:r w:rsidRPr="00317F34">
        <w:rPr>
          <w:rFonts w:ascii="Times New Roman" w:hAnsi="Times New Roman"/>
          <w:b/>
          <w:sz w:val="24"/>
        </w:rPr>
        <w:t xml:space="preserve">Zastupitelstvo obce Urbanice na svém </w:t>
      </w:r>
      <w:r>
        <w:rPr>
          <w:rFonts w:ascii="Times New Roman" w:hAnsi="Times New Roman"/>
          <w:b/>
          <w:sz w:val="24"/>
        </w:rPr>
        <w:t>7.</w:t>
      </w:r>
      <w:r w:rsidRPr="00317F34">
        <w:rPr>
          <w:rFonts w:ascii="Times New Roman" w:hAnsi="Times New Roman"/>
          <w:b/>
          <w:sz w:val="24"/>
        </w:rPr>
        <w:t xml:space="preserve"> zasedání dne </w:t>
      </w:r>
      <w:r>
        <w:rPr>
          <w:rFonts w:ascii="Times New Roman" w:hAnsi="Times New Roman"/>
          <w:b/>
          <w:sz w:val="24"/>
        </w:rPr>
        <w:br/>
        <w:t xml:space="preserve">27.08.2025 </w:t>
      </w:r>
      <w:r>
        <w:rPr>
          <w:rFonts w:ascii="Times New Roman" w:hAnsi="Times New Roman"/>
          <w:b/>
          <w:sz w:val="24"/>
          <w:szCs w:val="24"/>
        </w:rPr>
        <w:t xml:space="preserve">projednalo a </w:t>
      </w:r>
      <w:r w:rsidRPr="00317F34">
        <w:rPr>
          <w:rFonts w:ascii="Times New Roman" w:hAnsi="Times New Roman"/>
          <w:b/>
          <w:sz w:val="24"/>
          <w:szCs w:val="24"/>
        </w:rPr>
        <w:t>schvaluje ověřovateli zápisu</w:t>
      </w:r>
      <w:r>
        <w:rPr>
          <w:rFonts w:ascii="Times New Roman" w:hAnsi="Times New Roman"/>
          <w:b/>
          <w:sz w:val="24"/>
          <w:szCs w:val="24"/>
        </w:rPr>
        <w:t xml:space="preserve"> paní Vladimíru Lichnovskou a </w:t>
      </w:r>
      <w:r w:rsidRPr="00317F34">
        <w:rPr>
          <w:rFonts w:ascii="Times New Roman" w:hAnsi="Times New Roman"/>
          <w:b/>
          <w:sz w:val="24"/>
          <w:szCs w:val="24"/>
        </w:rPr>
        <w:t xml:space="preserve">paní </w:t>
      </w:r>
      <w:r>
        <w:rPr>
          <w:rFonts w:ascii="Times New Roman" w:hAnsi="Times New Roman"/>
          <w:b/>
          <w:sz w:val="24"/>
          <w:szCs w:val="24"/>
        </w:rPr>
        <w:t xml:space="preserve">Marii Rokytovou </w:t>
      </w:r>
      <w:r w:rsidRPr="00317F34">
        <w:rPr>
          <w:rFonts w:ascii="Times New Roman" w:hAnsi="Times New Roman"/>
          <w:b/>
          <w:sz w:val="24"/>
          <w:szCs w:val="24"/>
        </w:rPr>
        <w:t>a zapisovate</w:t>
      </w:r>
      <w:r>
        <w:rPr>
          <w:rFonts w:ascii="Times New Roman" w:hAnsi="Times New Roman"/>
          <w:b/>
          <w:sz w:val="24"/>
          <w:szCs w:val="24"/>
        </w:rPr>
        <w:t>lem pana Ing. Jana Poláka DiS.</w:t>
      </w:r>
    </w:p>
    <w:bookmarkEnd w:id="0"/>
    <w:p w14:paraId="34AA4626" w14:textId="77777777" w:rsidR="00160F95" w:rsidRPr="00317F34" w:rsidRDefault="00160F95" w:rsidP="00160F95">
      <w:pPr>
        <w:spacing w:after="0" w:line="240" w:lineRule="auto"/>
        <w:jc w:val="both"/>
        <w:rPr>
          <w:rFonts w:ascii="Times New Roman" w:hAnsi="Times New Roman"/>
          <w:b/>
          <w:sz w:val="24"/>
          <w:szCs w:val="24"/>
        </w:rPr>
      </w:pPr>
    </w:p>
    <w:bookmarkEnd w:id="1"/>
    <w:p w14:paraId="4544EDE5"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4342EFF8" w14:textId="77777777" w:rsidR="00160F95" w:rsidRDefault="00160F95" w:rsidP="00160F95">
      <w:pPr>
        <w:spacing w:after="0" w:line="240" w:lineRule="auto"/>
        <w:jc w:val="both"/>
        <w:rPr>
          <w:rFonts w:ascii="Calibri" w:eastAsia="Calibri" w:hAnsi="Calibri" w:cs="Calibri"/>
          <w:bCs/>
        </w:rPr>
      </w:pPr>
    </w:p>
    <w:p w14:paraId="0F9A327C" w14:textId="6E14E73E" w:rsidR="00160F95" w:rsidRDefault="00160F95" w:rsidP="00160F95">
      <w:pPr>
        <w:rPr>
          <w:b/>
          <w:bCs/>
          <w:sz w:val="44"/>
          <w:szCs w:val="44"/>
        </w:rPr>
      </w:pPr>
      <w:r>
        <w:rPr>
          <w:b/>
          <w:bCs/>
          <w:sz w:val="44"/>
          <w:szCs w:val="44"/>
        </w:rPr>
        <w:t xml:space="preserve">                   </w:t>
      </w:r>
      <w:r w:rsidRPr="0032147B">
        <w:rPr>
          <w:b/>
          <w:bCs/>
          <w:sz w:val="44"/>
          <w:szCs w:val="44"/>
        </w:rPr>
        <w:t>Usnesení č.</w:t>
      </w:r>
      <w:r>
        <w:rPr>
          <w:b/>
          <w:bCs/>
          <w:sz w:val="44"/>
          <w:szCs w:val="44"/>
        </w:rPr>
        <w:t xml:space="preserve"> 64/7/2025</w:t>
      </w:r>
    </w:p>
    <w:p w14:paraId="42757952" w14:textId="77777777" w:rsidR="00160F95" w:rsidRPr="00317F34" w:rsidRDefault="00160F95" w:rsidP="00160F95">
      <w:pPr>
        <w:spacing w:after="0" w:line="240" w:lineRule="auto"/>
        <w:jc w:val="both"/>
        <w:rPr>
          <w:rFonts w:ascii="Times New Roman" w:hAnsi="Times New Roman"/>
          <w:b/>
          <w:sz w:val="24"/>
          <w:szCs w:val="24"/>
        </w:rPr>
      </w:pPr>
      <w:bookmarkStart w:id="2" w:name="_Hlk536265299"/>
      <w:bookmarkStart w:id="3" w:name="_Hlk137483619"/>
      <w:r w:rsidRPr="00317F34">
        <w:rPr>
          <w:rFonts w:ascii="Times New Roman" w:hAnsi="Times New Roman"/>
          <w:b/>
          <w:sz w:val="24"/>
        </w:rPr>
        <w:t>Zastupitelstvo obce Urbanice</w:t>
      </w:r>
      <w:r w:rsidRPr="00317F34">
        <w:rPr>
          <w:rFonts w:ascii="Times New Roman" w:hAnsi="Times New Roman"/>
          <w:b/>
          <w:sz w:val="24"/>
          <w:szCs w:val="24"/>
        </w:rPr>
        <w:t xml:space="preserve"> na svém </w:t>
      </w:r>
      <w:r>
        <w:rPr>
          <w:rFonts w:ascii="Times New Roman" w:hAnsi="Times New Roman"/>
          <w:b/>
          <w:sz w:val="24"/>
          <w:szCs w:val="24"/>
        </w:rPr>
        <w:t>7.</w:t>
      </w:r>
      <w:r w:rsidRPr="00317F34">
        <w:rPr>
          <w:rFonts w:ascii="Times New Roman" w:hAnsi="Times New Roman"/>
          <w:b/>
          <w:sz w:val="24"/>
          <w:szCs w:val="24"/>
        </w:rPr>
        <w:t xml:space="preserve"> zasedání dne </w:t>
      </w:r>
      <w:r>
        <w:rPr>
          <w:rFonts w:ascii="Times New Roman" w:hAnsi="Times New Roman"/>
          <w:b/>
          <w:sz w:val="24"/>
          <w:szCs w:val="24"/>
        </w:rPr>
        <w:t>27.08.2025 projednalo a</w:t>
      </w:r>
      <w:r w:rsidRPr="00317F34">
        <w:rPr>
          <w:rFonts w:ascii="Times New Roman" w:hAnsi="Times New Roman"/>
          <w:b/>
          <w:sz w:val="24"/>
          <w:szCs w:val="24"/>
        </w:rPr>
        <w:t xml:space="preserve"> schvaluje program</w:t>
      </w:r>
      <w:r>
        <w:rPr>
          <w:rFonts w:ascii="Times New Roman" w:hAnsi="Times New Roman"/>
          <w:b/>
          <w:sz w:val="24"/>
          <w:szCs w:val="24"/>
        </w:rPr>
        <w:t xml:space="preserve"> 7.</w:t>
      </w:r>
      <w:r w:rsidRPr="00317F34">
        <w:rPr>
          <w:rFonts w:ascii="Times New Roman" w:hAnsi="Times New Roman"/>
          <w:b/>
          <w:sz w:val="24"/>
          <w:szCs w:val="24"/>
        </w:rPr>
        <w:t xml:space="preserve"> zasedání obce Urbanic</w:t>
      </w:r>
      <w:r>
        <w:rPr>
          <w:rFonts w:ascii="Times New Roman" w:hAnsi="Times New Roman"/>
          <w:b/>
          <w:sz w:val="24"/>
          <w:szCs w:val="24"/>
        </w:rPr>
        <w:t>e.</w:t>
      </w:r>
    </w:p>
    <w:bookmarkEnd w:id="2"/>
    <w:p w14:paraId="2FBC0B11" w14:textId="77777777" w:rsidR="00160F95" w:rsidRDefault="00160F95" w:rsidP="00160F95">
      <w:pPr>
        <w:spacing w:after="0" w:line="240" w:lineRule="auto"/>
        <w:jc w:val="both"/>
        <w:rPr>
          <w:rFonts w:ascii="Times New Roman" w:hAnsi="Times New Roman"/>
          <w:sz w:val="24"/>
          <w:szCs w:val="24"/>
          <w:u w:val="single"/>
        </w:rPr>
      </w:pPr>
    </w:p>
    <w:bookmarkEnd w:id="3"/>
    <w:p w14:paraId="3A048C0A"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5B7D2416" w14:textId="77777777" w:rsidR="00160F95" w:rsidRDefault="00160F95" w:rsidP="00160F95">
      <w:pPr>
        <w:spacing w:after="0" w:line="240" w:lineRule="auto"/>
        <w:jc w:val="both"/>
        <w:rPr>
          <w:rFonts w:ascii="Calibri" w:eastAsia="Calibri" w:hAnsi="Calibri" w:cs="Calibri"/>
          <w:bCs/>
        </w:rPr>
      </w:pPr>
    </w:p>
    <w:p w14:paraId="756F2DBE" w14:textId="77777777" w:rsidR="00160F95" w:rsidRDefault="00160F95" w:rsidP="00160F95">
      <w:pPr>
        <w:spacing w:after="0" w:line="240" w:lineRule="auto"/>
        <w:jc w:val="both"/>
        <w:rPr>
          <w:rFonts w:ascii="Calibri" w:eastAsia="Calibri" w:hAnsi="Calibri" w:cs="Calibri"/>
          <w:bCs/>
        </w:rPr>
      </w:pPr>
    </w:p>
    <w:p w14:paraId="4E43BD44" w14:textId="3A8E579E" w:rsidR="00160F95" w:rsidRDefault="00160F95" w:rsidP="00160F95">
      <w:pPr>
        <w:rPr>
          <w:b/>
          <w:bCs/>
          <w:sz w:val="44"/>
          <w:szCs w:val="44"/>
        </w:rPr>
      </w:pPr>
      <w:r>
        <w:rPr>
          <w:b/>
          <w:bCs/>
          <w:sz w:val="44"/>
          <w:szCs w:val="44"/>
        </w:rPr>
        <w:t xml:space="preserve">                   </w:t>
      </w:r>
      <w:r w:rsidRPr="0032147B">
        <w:rPr>
          <w:b/>
          <w:bCs/>
          <w:sz w:val="44"/>
          <w:szCs w:val="44"/>
        </w:rPr>
        <w:t>Usnesení č.</w:t>
      </w:r>
      <w:r>
        <w:rPr>
          <w:b/>
          <w:bCs/>
          <w:sz w:val="44"/>
          <w:szCs w:val="44"/>
        </w:rPr>
        <w:t xml:space="preserve"> 65/7/2025</w:t>
      </w:r>
    </w:p>
    <w:p w14:paraId="7F63153E" w14:textId="120E9046"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 změnu rozpočtu RO3/2025.</w:t>
      </w:r>
    </w:p>
    <w:p w14:paraId="1732E43C" w14:textId="77777777" w:rsidR="00160F95" w:rsidRPr="007717AF" w:rsidRDefault="00160F95" w:rsidP="00160F95">
      <w:pPr>
        <w:spacing w:after="0" w:line="240" w:lineRule="auto"/>
        <w:jc w:val="both"/>
        <w:rPr>
          <w:b/>
          <w:sz w:val="24"/>
          <w:szCs w:val="24"/>
        </w:rPr>
      </w:pPr>
    </w:p>
    <w:p w14:paraId="17C0ABE7"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7941739D" w14:textId="77777777" w:rsidR="00160F95" w:rsidRDefault="00160F95" w:rsidP="00160F95">
      <w:pPr>
        <w:spacing w:after="0" w:line="240" w:lineRule="auto"/>
        <w:jc w:val="both"/>
        <w:rPr>
          <w:rFonts w:ascii="Calibri" w:eastAsia="Calibri" w:hAnsi="Calibri" w:cs="Calibri"/>
          <w:bCs/>
        </w:rPr>
      </w:pPr>
    </w:p>
    <w:p w14:paraId="595D57F9" w14:textId="5DA63FEF" w:rsidR="00160F95" w:rsidRDefault="00160F95" w:rsidP="00160F95">
      <w:pPr>
        <w:rPr>
          <w:b/>
          <w:bCs/>
          <w:sz w:val="44"/>
          <w:szCs w:val="44"/>
        </w:rPr>
      </w:pPr>
      <w:r>
        <w:rPr>
          <w:b/>
          <w:bCs/>
          <w:sz w:val="44"/>
          <w:szCs w:val="44"/>
        </w:rPr>
        <w:t xml:space="preserve">                   </w:t>
      </w:r>
      <w:r w:rsidRPr="0032147B">
        <w:rPr>
          <w:b/>
          <w:bCs/>
          <w:sz w:val="44"/>
          <w:szCs w:val="44"/>
        </w:rPr>
        <w:t>Usnesení č.</w:t>
      </w:r>
      <w:r>
        <w:rPr>
          <w:b/>
          <w:bCs/>
          <w:sz w:val="44"/>
          <w:szCs w:val="44"/>
        </w:rPr>
        <w:t xml:space="preserve"> 66/7/2025</w:t>
      </w:r>
    </w:p>
    <w:p w14:paraId="556030F8"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 vydávání svozových známek pro nádoby na SKO.</w:t>
      </w:r>
    </w:p>
    <w:p w14:paraId="66437B20"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Stanovené podmínky pro vydávání známek jsou následující.</w:t>
      </w:r>
    </w:p>
    <w:p w14:paraId="45D75D15"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Rekreačním objektům bude vydána jedna známka na nádobu o velikosti 120 l.</w:t>
      </w:r>
    </w:p>
    <w:p w14:paraId="721ABC07"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Trvale žijícím občanům bude vydána jedna známka na nádobu o velikosti 120 l při počtu 2 osob trvale hlášených, o velikosti 240 l při počtu 3 osob trvale hlášených.</w:t>
      </w:r>
    </w:p>
    <w:p w14:paraId="7D2A053C"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Trvale hlášeným občanům budou vydány zámky dvě o velikosti 120 l a velikosti max. 240 l při počtu trvale hlášených 4 a více osob</w:t>
      </w:r>
    </w:p>
    <w:p w14:paraId="3CC9009C" w14:textId="77777777" w:rsidR="00160F95" w:rsidRDefault="00160F95" w:rsidP="00160F95">
      <w:pPr>
        <w:spacing w:after="0" w:line="240" w:lineRule="auto"/>
        <w:jc w:val="both"/>
        <w:rPr>
          <w:rFonts w:ascii="Times New Roman" w:hAnsi="Times New Roman"/>
          <w:b/>
          <w:sz w:val="24"/>
          <w:szCs w:val="24"/>
        </w:rPr>
      </w:pPr>
    </w:p>
    <w:p w14:paraId="6D04C4D8" w14:textId="06293040" w:rsidR="00160F95" w:rsidRPr="00160F95" w:rsidRDefault="00160F95" w:rsidP="00160F95">
      <w:pPr>
        <w:spacing w:after="0" w:line="240" w:lineRule="auto"/>
        <w:jc w:val="both"/>
        <w:rPr>
          <w:rFonts w:ascii="Times New Roman" w:hAnsi="Times New Roman"/>
          <w:b/>
          <w:sz w:val="24"/>
          <w:szCs w:val="24"/>
        </w:rPr>
      </w:pPr>
      <w:r>
        <w:rPr>
          <w:rFonts w:ascii="Times New Roman" w:hAnsi="Times New Roman"/>
          <w:bCs/>
          <w:sz w:val="24"/>
          <w:szCs w:val="24"/>
        </w:rPr>
        <w:t>S</w:t>
      </w:r>
      <w:r>
        <w:rPr>
          <w:rFonts w:ascii="Calibri" w:eastAsia="Calibri" w:hAnsi="Calibri" w:cs="Calibri"/>
          <w:bCs/>
        </w:rPr>
        <w:t>chváleno hlasováním. Pro 5, Proti 0, Zdržel 0</w:t>
      </w:r>
    </w:p>
    <w:p w14:paraId="333713F2" w14:textId="77777777" w:rsidR="00160F95" w:rsidRDefault="00160F95" w:rsidP="00160F95">
      <w:pPr>
        <w:spacing w:after="0" w:line="240" w:lineRule="auto"/>
        <w:jc w:val="both"/>
        <w:rPr>
          <w:rFonts w:ascii="Calibri" w:eastAsia="Calibri" w:hAnsi="Calibri" w:cs="Calibri"/>
          <w:bCs/>
        </w:rPr>
      </w:pPr>
    </w:p>
    <w:p w14:paraId="6B00870E" w14:textId="24946D4F" w:rsidR="00160F95" w:rsidRDefault="00160F95" w:rsidP="00160F95">
      <w:pPr>
        <w:rPr>
          <w:b/>
          <w:bCs/>
          <w:sz w:val="44"/>
          <w:szCs w:val="44"/>
        </w:rPr>
      </w:pPr>
      <w:r>
        <w:rPr>
          <w:b/>
          <w:bCs/>
          <w:sz w:val="44"/>
          <w:szCs w:val="44"/>
        </w:rPr>
        <w:t xml:space="preserve">                   </w:t>
      </w:r>
      <w:r w:rsidRPr="0032147B">
        <w:rPr>
          <w:b/>
          <w:bCs/>
          <w:sz w:val="44"/>
          <w:szCs w:val="44"/>
        </w:rPr>
        <w:t>Usnesení č.</w:t>
      </w:r>
      <w:r>
        <w:rPr>
          <w:b/>
          <w:bCs/>
          <w:sz w:val="44"/>
          <w:szCs w:val="44"/>
        </w:rPr>
        <w:t xml:space="preserve"> 67/7/2025</w:t>
      </w:r>
    </w:p>
    <w:p w14:paraId="0E93564D"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 Smlouvu o poskytování služeb č. 2691002702, platnou od 1.10.2025.</w:t>
      </w:r>
    </w:p>
    <w:p w14:paraId="45627288"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Jedná se o smlouvu na využívání sběrného dvora pro občany Urbanic za dojednanou cenu 1050,-Kč/měs.</w:t>
      </w:r>
    </w:p>
    <w:p w14:paraId="0D70D481" w14:textId="77777777" w:rsidR="00160F95" w:rsidRDefault="00160F95" w:rsidP="00160F95">
      <w:pPr>
        <w:spacing w:after="0" w:line="240" w:lineRule="auto"/>
        <w:jc w:val="both"/>
        <w:rPr>
          <w:rFonts w:ascii="Times New Roman" w:hAnsi="Times New Roman"/>
          <w:b/>
          <w:sz w:val="24"/>
          <w:szCs w:val="24"/>
        </w:rPr>
      </w:pPr>
      <w:r>
        <w:rPr>
          <w:rFonts w:ascii="Times New Roman" w:hAnsi="Times New Roman"/>
          <w:b/>
          <w:sz w:val="24"/>
          <w:szCs w:val="24"/>
        </w:rPr>
        <w:t>Zastupitelstvo obce Urbanice projednalo a schválilo platný ceník poskytovaných služeb platný od 01.10.2025.</w:t>
      </w:r>
    </w:p>
    <w:p w14:paraId="0E4A1635" w14:textId="3C5E6C63" w:rsidR="00160F95" w:rsidRPr="00160F95" w:rsidRDefault="00160F95" w:rsidP="00160F95">
      <w:pPr>
        <w:spacing w:after="0" w:line="240" w:lineRule="auto"/>
        <w:jc w:val="both"/>
        <w:rPr>
          <w:rFonts w:ascii="Times New Roman" w:hAnsi="Times New Roman"/>
          <w:b/>
          <w:sz w:val="24"/>
          <w:szCs w:val="24"/>
        </w:rPr>
      </w:pPr>
      <w:r>
        <w:rPr>
          <w:rFonts w:ascii="Calibri" w:eastAsia="Calibri" w:hAnsi="Calibri" w:cs="Calibri"/>
          <w:bCs/>
        </w:rPr>
        <w:lastRenderedPageBreak/>
        <w:t>Schváleno hlasováním. Pro 5, Proti 0, Zdržel 0</w:t>
      </w:r>
    </w:p>
    <w:p w14:paraId="4FF66FEB" w14:textId="77777777" w:rsidR="00160F95" w:rsidRDefault="00160F95" w:rsidP="00160F95">
      <w:pPr>
        <w:spacing w:after="0" w:line="240" w:lineRule="auto"/>
        <w:jc w:val="both"/>
        <w:rPr>
          <w:rFonts w:ascii="Calibri" w:eastAsia="Calibri" w:hAnsi="Calibri" w:cs="Calibri"/>
          <w:bCs/>
        </w:rPr>
      </w:pPr>
    </w:p>
    <w:p w14:paraId="1A927147" w14:textId="05A4D51D" w:rsidR="00160F95" w:rsidRDefault="00160F95" w:rsidP="00160F95">
      <w:pPr>
        <w:rPr>
          <w:b/>
          <w:bCs/>
          <w:sz w:val="44"/>
          <w:szCs w:val="44"/>
        </w:rPr>
      </w:pPr>
      <w:r>
        <w:rPr>
          <w:b/>
          <w:bCs/>
          <w:sz w:val="44"/>
          <w:szCs w:val="44"/>
        </w:rPr>
        <w:t xml:space="preserve">                   </w:t>
      </w:r>
      <w:r w:rsidRPr="0032147B">
        <w:rPr>
          <w:b/>
          <w:bCs/>
          <w:sz w:val="44"/>
          <w:szCs w:val="44"/>
        </w:rPr>
        <w:t>Usnesení č.</w:t>
      </w:r>
      <w:r>
        <w:rPr>
          <w:b/>
          <w:bCs/>
          <w:sz w:val="44"/>
          <w:szCs w:val="44"/>
        </w:rPr>
        <w:t xml:space="preserve"> 68/7/2025</w:t>
      </w:r>
    </w:p>
    <w:p w14:paraId="7F8DCBF2" w14:textId="77777777" w:rsidR="00380D2D" w:rsidRDefault="00380D2D" w:rsidP="00380D2D">
      <w:pPr>
        <w:spacing w:after="0" w:line="240" w:lineRule="auto"/>
        <w:jc w:val="both"/>
        <w:rPr>
          <w:b/>
          <w:sz w:val="24"/>
          <w:szCs w:val="24"/>
        </w:rPr>
      </w:pPr>
      <w:bookmarkStart w:id="4" w:name="_Hlk11228829"/>
      <w:bookmarkStart w:id="5" w:name="_Hlk198543602"/>
      <w:r>
        <w:rPr>
          <w:b/>
          <w:sz w:val="24"/>
          <w:szCs w:val="24"/>
        </w:rPr>
        <w:t xml:space="preserve">Zastupitelstvo obce Urbanice na svém 7. zasedání dne </w:t>
      </w:r>
      <w:r>
        <w:rPr>
          <w:b/>
          <w:sz w:val="24"/>
          <w:szCs w:val="24"/>
        </w:rPr>
        <w:br/>
        <w:t>27.08.2025 projednalo a schvaluje:</w:t>
      </w:r>
    </w:p>
    <w:p w14:paraId="7DD5EFDB" w14:textId="77777777" w:rsidR="00380D2D" w:rsidRDefault="00380D2D" w:rsidP="00380D2D">
      <w:pPr>
        <w:spacing w:after="0" w:line="240" w:lineRule="auto"/>
        <w:jc w:val="both"/>
        <w:rPr>
          <w:b/>
          <w:sz w:val="24"/>
          <w:szCs w:val="24"/>
        </w:rPr>
      </w:pPr>
      <w:r>
        <w:rPr>
          <w:b/>
          <w:sz w:val="24"/>
          <w:szCs w:val="24"/>
        </w:rPr>
        <w:t>Protokol o posouzení nabídky vybraného dodavatele SAPA – LPJ, spol. s.r.o., Dráby 850 , Litomyšlské Předměstí, 566 01 Vysoké Mýto, IČO62063634</w:t>
      </w:r>
    </w:p>
    <w:p w14:paraId="135FA8F6" w14:textId="77777777" w:rsidR="00380D2D" w:rsidRDefault="00380D2D" w:rsidP="00380D2D">
      <w:pPr>
        <w:spacing w:after="0" w:line="240" w:lineRule="auto"/>
        <w:jc w:val="both"/>
        <w:rPr>
          <w:b/>
          <w:sz w:val="24"/>
          <w:szCs w:val="24"/>
        </w:rPr>
      </w:pPr>
      <w:r>
        <w:rPr>
          <w:b/>
          <w:sz w:val="24"/>
          <w:szCs w:val="24"/>
        </w:rPr>
        <w:t>Zprávu o hodnocení nabídek k podlimitní veřejné zakázce na stavební práce s názvem ,,V 00850 – Zasíťování lokality pro výstavbu 12 RD, Urbanice, zadávané ve zjednodušeném  podlimitním řízení dle § 53 zákona č. 134/2016 Sb. o zadávaní veřejných zakázek, v platném znění.</w:t>
      </w:r>
    </w:p>
    <w:bookmarkEnd w:id="4"/>
    <w:bookmarkEnd w:id="5"/>
    <w:p w14:paraId="0A6D2344" w14:textId="77777777" w:rsidR="00380D2D" w:rsidRPr="00247770" w:rsidRDefault="00380D2D" w:rsidP="00380D2D">
      <w:pPr>
        <w:spacing w:after="0" w:line="240" w:lineRule="auto"/>
        <w:jc w:val="both"/>
        <w:rPr>
          <w:bCs/>
        </w:rPr>
      </w:pPr>
      <w:r w:rsidRPr="00247770">
        <w:rPr>
          <w:bCs/>
        </w:rPr>
        <w:t>Schváleno hlasováním: Pro 5, Proti 0, Zdržel 0</w:t>
      </w:r>
    </w:p>
    <w:p w14:paraId="0017FBC5" w14:textId="77777777" w:rsidR="00160F95" w:rsidRDefault="00160F95" w:rsidP="00160F95">
      <w:pPr>
        <w:rPr>
          <w:b/>
          <w:bCs/>
          <w:sz w:val="44"/>
          <w:szCs w:val="44"/>
        </w:rPr>
      </w:pPr>
    </w:p>
    <w:p w14:paraId="19E2B14B" w14:textId="6A8E7C3E" w:rsidR="00160F95" w:rsidRDefault="00247770" w:rsidP="00160F95">
      <w:pPr>
        <w:rPr>
          <w:b/>
          <w:bCs/>
          <w:sz w:val="44"/>
          <w:szCs w:val="44"/>
        </w:rPr>
      </w:pPr>
      <w:r>
        <w:rPr>
          <w:b/>
          <w:bCs/>
          <w:sz w:val="44"/>
          <w:szCs w:val="44"/>
        </w:rPr>
        <w:t xml:space="preserve">                    </w:t>
      </w:r>
      <w:r w:rsidR="00160F95" w:rsidRPr="0032147B">
        <w:rPr>
          <w:b/>
          <w:bCs/>
          <w:sz w:val="44"/>
          <w:szCs w:val="44"/>
        </w:rPr>
        <w:t>Usnesení č.</w:t>
      </w:r>
      <w:r w:rsidR="00160F95">
        <w:rPr>
          <w:b/>
          <w:bCs/>
          <w:sz w:val="44"/>
          <w:szCs w:val="44"/>
        </w:rPr>
        <w:t xml:space="preserve"> 6</w:t>
      </w:r>
      <w:r>
        <w:rPr>
          <w:b/>
          <w:bCs/>
          <w:sz w:val="44"/>
          <w:szCs w:val="44"/>
        </w:rPr>
        <w:t>9</w:t>
      </w:r>
      <w:r w:rsidR="00160F95">
        <w:rPr>
          <w:b/>
          <w:bCs/>
          <w:sz w:val="44"/>
          <w:szCs w:val="44"/>
        </w:rPr>
        <w:t>/7/2025</w:t>
      </w:r>
    </w:p>
    <w:p w14:paraId="14765076" w14:textId="77777777" w:rsidR="008E5437" w:rsidRDefault="008E5437" w:rsidP="008E5437">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w:t>
      </w:r>
    </w:p>
    <w:p w14:paraId="19F9726C" w14:textId="77777777" w:rsidR="008E5437" w:rsidRDefault="008E5437" w:rsidP="008E5437">
      <w:pPr>
        <w:spacing w:after="0" w:line="240" w:lineRule="auto"/>
        <w:jc w:val="both"/>
        <w:rPr>
          <w:b/>
          <w:sz w:val="24"/>
          <w:szCs w:val="24"/>
        </w:rPr>
      </w:pPr>
      <w:r>
        <w:rPr>
          <w:b/>
          <w:sz w:val="24"/>
          <w:szCs w:val="24"/>
        </w:rPr>
        <w:t>Oznámení o výběru dodavatele firmu SAPA - LPJ, spol. s. r. o., Dráby 850, Litomyšlské Předměstí, 566 01 Vysoké Mýto, IČO 62063634 za cenu 10 734 375,57 Kč bez DPH. Zadavatelem je Obec Urbanice, IČO 00580490, se sídlem Urbanice čp. 12, 535 01 Přelouč.</w:t>
      </w:r>
    </w:p>
    <w:p w14:paraId="11A74B84" w14:textId="77777777" w:rsidR="008E5437" w:rsidRDefault="008E5437" w:rsidP="008E5437">
      <w:pPr>
        <w:spacing w:after="0" w:line="240" w:lineRule="auto"/>
        <w:jc w:val="both"/>
        <w:rPr>
          <w:b/>
          <w:sz w:val="24"/>
          <w:szCs w:val="24"/>
        </w:rPr>
      </w:pPr>
      <w:r>
        <w:rPr>
          <w:b/>
          <w:sz w:val="24"/>
          <w:szCs w:val="24"/>
        </w:rPr>
        <w:t>Hodnocení nabídek bylo provedeno s ustanovením § 114 odst. 1 zákona podle ekonomické výhodnosti. Zadavatel ekonomickou výhodnost nabídek hodnotil v souladu s ustanovením § 114 odst.2 zákona, podle  nejnižší nabídkové ceny v Kč bez DPH.</w:t>
      </w:r>
    </w:p>
    <w:p w14:paraId="5A08B5DB" w14:textId="278EDB79" w:rsidR="008E5437" w:rsidRDefault="008E5437" w:rsidP="008E5437">
      <w:pPr>
        <w:spacing w:after="0" w:line="240" w:lineRule="auto"/>
        <w:jc w:val="both"/>
        <w:rPr>
          <w:b/>
          <w:sz w:val="24"/>
          <w:szCs w:val="24"/>
        </w:rPr>
      </w:pPr>
      <w:r>
        <w:rPr>
          <w:b/>
          <w:sz w:val="24"/>
          <w:szCs w:val="24"/>
        </w:rPr>
        <w:t>Zastupitelé projednali a schválili protokol o posouzení nabídky vybraného dodavatele.</w:t>
      </w:r>
    </w:p>
    <w:p w14:paraId="1B358786" w14:textId="77777777" w:rsidR="008E5437" w:rsidRDefault="008E5437" w:rsidP="008E5437">
      <w:pPr>
        <w:spacing w:after="0" w:line="240" w:lineRule="auto"/>
        <w:jc w:val="both"/>
        <w:rPr>
          <w:b/>
          <w:sz w:val="24"/>
          <w:szCs w:val="24"/>
        </w:rPr>
      </w:pPr>
      <w:r>
        <w:rPr>
          <w:b/>
          <w:sz w:val="24"/>
          <w:szCs w:val="24"/>
        </w:rPr>
        <w:t>Nabídka splnila veškeré podmínky stanovené zadavatelem a zastupitelé souhlasí s uzavřením smlouvy.</w:t>
      </w:r>
    </w:p>
    <w:p w14:paraId="6F9CE7E8" w14:textId="77777777" w:rsidR="008E5437" w:rsidRDefault="008E5437" w:rsidP="008E5437">
      <w:pPr>
        <w:spacing w:after="0" w:line="240" w:lineRule="auto"/>
        <w:jc w:val="both"/>
        <w:rPr>
          <w:b/>
          <w:sz w:val="24"/>
          <w:szCs w:val="24"/>
        </w:rPr>
      </w:pPr>
      <w:r>
        <w:rPr>
          <w:b/>
          <w:sz w:val="24"/>
          <w:szCs w:val="24"/>
        </w:rPr>
        <w:t>Zastupitelé obce pověřují starostu pana Jana Vyčítala k provedení úkonů potřebných pro realizaci zakázky ,,V 00850- Zasíťování lokality pro výstavbu 12 RD, Urbanice.</w:t>
      </w:r>
    </w:p>
    <w:p w14:paraId="7179B361" w14:textId="77777777" w:rsidR="008E5437" w:rsidRDefault="008E5437" w:rsidP="008E5437">
      <w:pPr>
        <w:spacing w:after="0" w:line="240" w:lineRule="auto"/>
        <w:jc w:val="both"/>
        <w:rPr>
          <w:b/>
          <w:sz w:val="24"/>
          <w:szCs w:val="24"/>
        </w:rPr>
      </w:pPr>
    </w:p>
    <w:p w14:paraId="64E37311" w14:textId="77777777" w:rsidR="008E5437" w:rsidRDefault="008E5437" w:rsidP="008E5437">
      <w:pPr>
        <w:spacing w:after="0" w:line="240" w:lineRule="auto"/>
        <w:jc w:val="both"/>
        <w:rPr>
          <w:rFonts w:ascii="Times New Roman" w:hAnsi="Times New Roman"/>
          <w:b/>
          <w:sz w:val="24"/>
          <w:szCs w:val="24"/>
        </w:rPr>
      </w:pPr>
    </w:p>
    <w:p w14:paraId="28B854F4"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7F1080E3" w14:textId="5A07115F" w:rsidR="00160F95" w:rsidRDefault="00160F95" w:rsidP="00160F95">
      <w:pPr>
        <w:spacing w:after="0" w:line="240" w:lineRule="auto"/>
        <w:jc w:val="both"/>
        <w:rPr>
          <w:rFonts w:ascii="Calibri" w:eastAsia="Calibri" w:hAnsi="Calibri" w:cs="Calibri"/>
          <w:bCs/>
        </w:rPr>
      </w:pPr>
    </w:p>
    <w:p w14:paraId="279B1C20" w14:textId="77777777" w:rsidR="00160F95" w:rsidRDefault="00160F95" w:rsidP="00160F95">
      <w:pPr>
        <w:spacing w:after="0" w:line="240" w:lineRule="auto"/>
        <w:jc w:val="both"/>
        <w:rPr>
          <w:rFonts w:ascii="Calibri" w:eastAsia="Calibri" w:hAnsi="Calibri" w:cs="Calibri"/>
          <w:bCs/>
        </w:rPr>
      </w:pPr>
    </w:p>
    <w:p w14:paraId="3DA94B38" w14:textId="2C119402" w:rsidR="00160F95" w:rsidRDefault="00247770" w:rsidP="00160F95">
      <w:pPr>
        <w:rPr>
          <w:b/>
          <w:bCs/>
          <w:sz w:val="44"/>
          <w:szCs w:val="44"/>
        </w:rPr>
      </w:pPr>
      <w:r>
        <w:rPr>
          <w:b/>
          <w:bCs/>
          <w:sz w:val="44"/>
          <w:szCs w:val="44"/>
        </w:rPr>
        <w:t xml:space="preserve">                   </w:t>
      </w:r>
      <w:r w:rsidR="00160F95" w:rsidRPr="0032147B">
        <w:rPr>
          <w:b/>
          <w:bCs/>
          <w:sz w:val="44"/>
          <w:szCs w:val="44"/>
        </w:rPr>
        <w:t>Usnesení č.</w:t>
      </w:r>
      <w:r w:rsidR="00160F95">
        <w:rPr>
          <w:b/>
          <w:bCs/>
          <w:sz w:val="44"/>
          <w:szCs w:val="44"/>
        </w:rPr>
        <w:t xml:space="preserve"> </w:t>
      </w:r>
      <w:r>
        <w:rPr>
          <w:b/>
          <w:bCs/>
          <w:sz w:val="44"/>
          <w:szCs w:val="44"/>
        </w:rPr>
        <w:t>70</w:t>
      </w:r>
      <w:r w:rsidR="00160F95">
        <w:rPr>
          <w:b/>
          <w:bCs/>
          <w:sz w:val="44"/>
          <w:szCs w:val="44"/>
        </w:rPr>
        <w:t>/7/2025</w:t>
      </w:r>
    </w:p>
    <w:p w14:paraId="580698D5" w14:textId="77777777" w:rsidR="00247770" w:rsidRDefault="00247770" w:rsidP="00247770">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 znalecký posudek č. 1567-97/25 na stanovení obvyklé ceny pozemků po vybudování technické infrastruktury a za předpokladu, že při prodeji nebudou zatíženy omezením vlastnických práv, mimo věcných břemen pro správce inženýrských sítí na pozemky p.č. 506/17, 506/18, 506/19, 506/20, 506/21 a 506/22 ve výši 2400,-Kč/m2, mimo pozemku p.č. 506/17 ve výši 2280,-Kč/m2.</w:t>
      </w:r>
    </w:p>
    <w:p w14:paraId="1021FC66" w14:textId="77777777" w:rsidR="00247770" w:rsidRDefault="00247770" w:rsidP="00247770">
      <w:pPr>
        <w:spacing w:after="0" w:line="240" w:lineRule="auto"/>
        <w:jc w:val="both"/>
        <w:rPr>
          <w:rFonts w:ascii="Times New Roman" w:hAnsi="Times New Roman"/>
          <w:b/>
          <w:sz w:val="24"/>
          <w:szCs w:val="24"/>
        </w:rPr>
      </w:pPr>
      <w:r>
        <w:rPr>
          <w:rFonts w:ascii="Times New Roman" w:hAnsi="Times New Roman"/>
          <w:b/>
          <w:sz w:val="24"/>
          <w:szCs w:val="24"/>
        </w:rPr>
        <w:t>Celková obvyklá cena je stanovena dle posudku na 14 266 080,-Kč, viz tabulka:</w:t>
      </w:r>
    </w:p>
    <w:p w14:paraId="02DC8071" w14:textId="77777777" w:rsidR="00247770" w:rsidRDefault="00247770" w:rsidP="00247770">
      <w:pPr>
        <w:spacing w:after="0" w:line="240" w:lineRule="auto"/>
        <w:jc w:val="both"/>
        <w:rPr>
          <w:rFonts w:ascii="Times New Roman" w:hAnsi="Times New Roman"/>
          <w:b/>
          <w:sz w:val="24"/>
          <w:szCs w:val="24"/>
        </w:rPr>
      </w:pPr>
    </w:p>
    <w:p w14:paraId="6038290B" w14:textId="77777777" w:rsidR="00247770" w:rsidRPr="00247770" w:rsidRDefault="00247770" w:rsidP="00247770">
      <w:pPr>
        <w:spacing w:after="0" w:line="240" w:lineRule="auto"/>
        <w:jc w:val="both"/>
        <w:rPr>
          <w:b/>
          <w:bCs/>
        </w:rPr>
      </w:pPr>
      <w:r w:rsidRPr="00247770">
        <w:rPr>
          <w:b/>
          <w:bCs/>
        </w:rPr>
        <w:t>Orná půda  p.č. 506/17, výměra 1276 m2, cena 2280,-Kč/m2, celková cena  2 909 280,-Kč</w:t>
      </w:r>
    </w:p>
    <w:p w14:paraId="658B7B77" w14:textId="77777777" w:rsidR="00247770" w:rsidRPr="00247770" w:rsidRDefault="00247770" w:rsidP="00247770">
      <w:pPr>
        <w:spacing w:after="0" w:line="240" w:lineRule="auto"/>
        <w:jc w:val="both"/>
        <w:rPr>
          <w:b/>
          <w:bCs/>
        </w:rPr>
      </w:pPr>
      <w:r w:rsidRPr="00247770">
        <w:rPr>
          <w:b/>
          <w:bCs/>
        </w:rPr>
        <w:t>Orná půda p.č. 506/18, výměra    929 m2, cena 2400,-Kč/m2, celková cena  2 229 600,-Kč</w:t>
      </w:r>
    </w:p>
    <w:p w14:paraId="330C675D" w14:textId="76A95B10" w:rsidR="00247770" w:rsidRPr="00247770" w:rsidRDefault="00247770" w:rsidP="00247770">
      <w:pPr>
        <w:spacing w:after="0" w:line="240" w:lineRule="auto"/>
        <w:jc w:val="both"/>
        <w:rPr>
          <w:b/>
          <w:bCs/>
        </w:rPr>
      </w:pPr>
      <w:r w:rsidRPr="00247770">
        <w:rPr>
          <w:b/>
          <w:bCs/>
        </w:rPr>
        <w:t xml:space="preserve">Orná půda p.č. 506/19, výměra </w:t>
      </w:r>
      <w:r>
        <w:rPr>
          <w:b/>
          <w:bCs/>
        </w:rPr>
        <w:t xml:space="preserve">   </w:t>
      </w:r>
      <w:r w:rsidRPr="00247770">
        <w:rPr>
          <w:b/>
          <w:bCs/>
        </w:rPr>
        <w:t>931 m2, cena 2400,-Kč/m2, celková cena  2 234 400,-Kč</w:t>
      </w:r>
    </w:p>
    <w:p w14:paraId="7DE61A2C" w14:textId="77777777" w:rsidR="00247770" w:rsidRPr="00247770" w:rsidRDefault="00247770" w:rsidP="00247770">
      <w:pPr>
        <w:spacing w:after="0" w:line="240" w:lineRule="auto"/>
        <w:jc w:val="both"/>
        <w:rPr>
          <w:b/>
          <w:bCs/>
        </w:rPr>
      </w:pPr>
      <w:r w:rsidRPr="00247770">
        <w:rPr>
          <w:b/>
          <w:bCs/>
        </w:rPr>
        <w:t>Orná půda p.č. 506/20, výměra    933 m2, cena 2400,-Kč/m2, celková cena  2 239 200,-Kč</w:t>
      </w:r>
    </w:p>
    <w:p w14:paraId="53A3E679" w14:textId="77777777" w:rsidR="00247770" w:rsidRPr="00247770" w:rsidRDefault="00247770" w:rsidP="00247770">
      <w:pPr>
        <w:spacing w:after="0" w:line="240" w:lineRule="auto"/>
        <w:jc w:val="both"/>
        <w:rPr>
          <w:b/>
          <w:bCs/>
        </w:rPr>
      </w:pPr>
      <w:r w:rsidRPr="00247770">
        <w:rPr>
          <w:b/>
          <w:bCs/>
        </w:rPr>
        <w:t>Orná půda p.č. 506/21, výměra    935 m2, cena 2400,-Kč/m2, celková cena  2 244 000,-Kč</w:t>
      </w:r>
    </w:p>
    <w:p w14:paraId="51CD9722" w14:textId="77777777" w:rsidR="00247770" w:rsidRPr="00247770" w:rsidRDefault="00247770" w:rsidP="00247770">
      <w:pPr>
        <w:spacing w:after="0" w:line="240" w:lineRule="auto"/>
        <w:jc w:val="both"/>
        <w:rPr>
          <w:b/>
          <w:bCs/>
        </w:rPr>
      </w:pPr>
      <w:r w:rsidRPr="00247770">
        <w:rPr>
          <w:b/>
          <w:bCs/>
        </w:rPr>
        <w:t>Orná půda p.č. 506/22, výměra  1004 m2, cena 2400,-Kč/m2, celková cena  2 409 600,-Kč</w:t>
      </w:r>
    </w:p>
    <w:p w14:paraId="5FD2CE8C" w14:textId="77777777" w:rsidR="00247770" w:rsidRPr="00247770" w:rsidRDefault="00247770" w:rsidP="00160F95">
      <w:pPr>
        <w:rPr>
          <w:b/>
          <w:bCs/>
        </w:rPr>
      </w:pPr>
    </w:p>
    <w:p w14:paraId="22B77DEF"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7FBC71B0" w14:textId="77777777" w:rsidR="00247770" w:rsidRDefault="00247770" w:rsidP="00160F95">
      <w:pPr>
        <w:spacing w:after="0" w:line="240" w:lineRule="auto"/>
        <w:jc w:val="both"/>
        <w:rPr>
          <w:rFonts w:ascii="Calibri" w:eastAsia="Calibri" w:hAnsi="Calibri" w:cs="Calibri"/>
          <w:bCs/>
        </w:rPr>
      </w:pPr>
    </w:p>
    <w:p w14:paraId="26FB65BF" w14:textId="30AAF837" w:rsidR="00160F95" w:rsidRDefault="00247770" w:rsidP="00160F95">
      <w:pPr>
        <w:rPr>
          <w:b/>
          <w:bCs/>
          <w:sz w:val="44"/>
          <w:szCs w:val="44"/>
        </w:rPr>
      </w:pPr>
      <w:r>
        <w:rPr>
          <w:b/>
          <w:bCs/>
          <w:sz w:val="44"/>
          <w:szCs w:val="44"/>
        </w:rPr>
        <w:t xml:space="preserve">                 </w:t>
      </w:r>
      <w:r w:rsidR="00160F95" w:rsidRPr="0032147B">
        <w:rPr>
          <w:b/>
          <w:bCs/>
          <w:sz w:val="44"/>
          <w:szCs w:val="44"/>
        </w:rPr>
        <w:t>Usnesení č.</w:t>
      </w:r>
      <w:r w:rsidR="00160F95">
        <w:rPr>
          <w:b/>
          <w:bCs/>
          <w:sz w:val="44"/>
          <w:szCs w:val="44"/>
        </w:rPr>
        <w:t xml:space="preserve"> </w:t>
      </w:r>
      <w:r>
        <w:rPr>
          <w:b/>
          <w:bCs/>
          <w:sz w:val="44"/>
          <w:szCs w:val="44"/>
        </w:rPr>
        <w:t>71</w:t>
      </w:r>
      <w:r w:rsidR="00160F95">
        <w:rPr>
          <w:b/>
          <w:bCs/>
          <w:sz w:val="44"/>
          <w:szCs w:val="44"/>
        </w:rPr>
        <w:t>/7/2025</w:t>
      </w:r>
    </w:p>
    <w:p w14:paraId="6A193FFB" w14:textId="732DB058" w:rsidR="00247770" w:rsidRDefault="00247770" w:rsidP="00247770">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w:t>
      </w:r>
      <w:r w:rsidR="00AF03F1">
        <w:rPr>
          <w:rFonts w:ascii="Times New Roman" w:hAnsi="Times New Roman"/>
          <w:b/>
          <w:sz w:val="24"/>
          <w:szCs w:val="24"/>
        </w:rPr>
        <w:t xml:space="preserve"> prodejní</w:t>
      </w:r>
      <w:r>
        <w:rPr>
          <w:rFonts w:ascii="Times New Roman" w:hAnsi="Times New Roman"/>
          <w:b/>
          <w:sz w:val="24"/>
          <w:szCs w:val="24"/>
        </w:rPr>
        <w:t xml:space="preserve"> obvyklé ceny pozemků po vybudování technické infrastruktury a za předpokladu, že při prodeji nebudou zatíženy omezením vlastnických práv, mimo věcných břemen pro správce inženýrských sítí na pozemky p.č. 506/17, 506/18, 506/19, 506/20, 506/21 a 506/22 ve výši 23</w:t>
      </w:r>
      <w:r w:rsidR="00EB36D8">
        <w:rPr>
          <w:rFonts w:ascii="Times New Roman" w:hAnsi="Times New Roman"/>
          <w:b/>
          <w:sz w:val="24"/>
          <w:szCs w:val="24"/>
        </w:rPr>
        <w:t>5</w:t>
      </w:r>
      <w:r>
        <w:rPr>
          <w:rFonts w:ascii="Times New Roman" w:hAnsi="Times New Roman"/>
          <w:b/>
          <w:sz w:val="24"/>
          <w:szCs w:val="24"/>
        </w:rPr>
        <w:t>0,-Kč/m2, vč. DPH mimo pozemku p. č. 506/17 ve výši 2</w:t>
      </w:r>
      <w:r w:rsidR="00EB36D8">
        <w:rPr>
          <w:rFonts w:ascii="Times New Roman" w:hAnsi="Times New Roman"/>
          <w:b/>
          <w:sz w:val="24"/>
          <w:szCs w:val="24"/>
        </w:rPr>
        <w:t>2</w:t>
      </w:r>
      <w:r>
        <w:rPr>
          <w:rFonts w:ascii="Times New Roman" w:hAnsi="Times New Roman"/>
          <w:b/>
          <w:sz w:val="24"/>
          <w:szCs w:val="24"/>
        </w:rPr>
        <w:t>80,-Kč/m2, vč. DPH</w:t>
      </w:r>
    </w:p>
    <w:p w14:paraId="65B87D16" w14:textId="17500C0B" w:rsidR="00247770" w:rsidRDefault="00247770" w:rsidP="00247770">
      <w:pPr>
        <w:spacing w:after="0" w:line="240" w:lineRule="auto"/>
        <w:jc w:val="both"/>
        <w:rPr>
          <w:rFonts w:ascii="Times New Roman" w:hAnsi="Times New Roman"/>
          <w:b/>
          <w:sz w:val="24"/>
          <w:szCs w:val="24"/>
        </w:rPr>
      </w:pPr>
      <w:r>
        <w:rPr>
          <w:rFonts w:ascii="Times New Roman" w:hAnsi="Times New Roman"/>
          <w:b/>
          <w:sz w:val="24"/>
          <w:szCs w:val="24"/>
        </w:rPr>
        <w:t>Celková obvyklá cena je stanovena dle posudku na 1</w:t>
      </w:r>
      <w:r w:rsidR="00383F82">
        <w:rPr>
          <w:rFonts w:ascii="Times New Roman" w:hAnsi="Times New Roman"/>
          <w:b/>
          <w:sz w:val="24"/>
          <w:szCs w:val="24"/>
        </w:rPr>
        <w:t>4 029 480</w:t>
      </w:r>
      <w:r w:rsidR="00EB36D8">
        <w:rPr>
          <w:rFonts w:ascii="Times New Roman" w:hAnsi="Times New Roman"/>
          <w:b/>
          <w:sz w:val="24"/>
          <w:szCs w:val="24"/>
        </w:rPr>
        <w:t>,00</w:t>
      </w:r>
      <w:r>
        <w:rPr>
          <w:rFonts w:ascii="Times New Roman" w:hAnsi="Times New Roman"/>
          <w:b/>
          <w:sz w:val="24"/>
          <w:szCs w:val="24"/>
        </w:rPr>
        <w:t>,-Kč, viz tabulka:</w:t>
      </w:r>
    </w:p>
    <w:p w14:paraId="71A3AD53" w14:textId="77777777" w:rsidR="00247770" w:rsidRDefault="00247770" w:rsidP="00247770">
      <w:pPr>
        <w:spacing w:after="0" w:line="240" w:lineRule="auto"/>
        <w:jc w:val="both"/>
        <w:rPr>
          <w:rFonts w:ascii="Times New Roman" w:hAnsi="Times New Roman"/>
          <w:b/>
          <w:sz w:val="24"/>
          <w:szCs w:val="24"/>
        </w:rPr>
      </w:pPr>
    </w:p>
    <w:p w14:paraId="2F3D3E6B" w14:textId="690E97F9" w:rsidR="00247770" w:rsidRPr="00247770" w:rsidRDefault="00247770" w:rsidP="00247770">
      <w:pPr>
        <w:spacing w:after="0" w:line="240" w:lineRule="auto"/>
        <w:jc w:val="both"/>
        <w:rPr>
          <w:b/>
          <w:bCs/>
        </w:rPr>
      </w:pPr>
      <w:r w:rsidRPr="00247770">
        <w:rPr>
          <w:b/>
          <w:bCs/>
        </w:rPr>
        <w:t>Orná půda  p.č. 506/17, výměra 1276 m2, cena 2</w:t>
      </w:r>
      <w:r w:rsidR="00EB36D8">
        <w:rPr>
          <w:b/>
          <w:bCs/>
        </w:rPr>
        <w:t>2</w:t>
      </w:r>
      <w:r w:rsidRPr="00247770">
        <w:rPr>
          <w:b/>
          <w:bCs/>
        </w:rPr>
        <w:t>80,-Kč/m2, celková cena  2</w:t>
      </w:r>
      <w:r w:rsidR="00C93873">
        <w:rPr>
          <w:b/>
          <w:bCs/>
        </w:rPr>
        <w:t> 909 280</w:t>
      </w:r>
      <w:r w:rsidRPr="00247770">
        <w:rPr>
          <w:b/>
          <w:bCs/>
        </w:rPr>
        <w:t>,-Kč</w:t>
      </w:r>
    </w:p>
    <w:p w14:paraId="5B904CB0" w14:textId="0CBEE436" w:rsidR="00247770" w:rsidRPr="00247770" w:rsidRDefault="00247770" w:rsidP="00247770">
      <w:pPr>
        <w:spacing w:after="0" w:line="240" w:lineRule="auto"/>
        <w:jc w:val="both"/>
        <w:rPr>
          <w:b/>
          <w:bCs/>
        </w:rPr>
      </w:pPr>
      <w:r w:rsidRPr="00247770">
        <w:rPr>
          <w:b/>
          <w:bCs/>
        </w:rPr>
        <w:t>Orná půda p.č. 506/18, výměra    929 m2, cena 23</w:t>
      </w:r>
      <w:r w:rsidR="00D46DD7">
        <w:rPr>
          <w:b/>
          <w:bCs/>
        </w:rPr>
        <w:t>5</w:t>
      </w:r>
      <w:r w:rsidRPr="00247770">
        <w:rPr>
          <w:b/>
          <w:bCs/>
        </w:rPr>
        <w:t>0,-Kč/m2, celková cena  2</w:t>
      </w:r>
      <w:r w:rsidR="00C93873">
        <w:rPr>
          <w:b/>
          <w:bCs/>
        </w:rPr>
        <w:t> </w:t>
      </w:r>
      <w:r w:rsidRPr="00247770">
        <w:rPr>
          <w:b/>
          <w:bCs/>
        </w:rPr>
        <w:t>1</w:t>
      </w:r>
      <w:r w:rsidR="00C93873">
        <w:rPr>
          <w:b/>
          <w:bCs/>
        </w:rPr>
        <w:t>83 150</w:t>
      </w:r>
      <w:r w:rsidRPr="00247770">
        <w:rPr>
          <w:b/>
          <w:bCs/>
        </w:rPr>
        <w:t>,-Kč</w:t>
      </w:r>
    </w:p>
    <w:p w14:paraId="49DAD028" w14:textId="127C9E56" w:rsidR="00247770" w:rsidRPr="00247770" w:rsidRDefault="00247770" w:rsidP="00247770">
      <w:pPr>
        <w:spacing w:after="0" w:line="240" w:lineRule="auto"/>
        <w:jc w:val="both"/>
        <w:rPr>
          <w:b/>
          <w:bCs/>
        </w:rPr>
      </w:pPr>
      <w:r w:rsidRPr="00247770">
        <w:rPr>
          <w:b/>
          <w:bCs/>
        </w:rPr>
        <w:t>Orná půda p.č. 506/19, výměra    931 m2, cena 23</w:t>
      </w:r>
      <w:r w:rsidR="00D46DD7">
        <w:rPr>
          <w:b/>
          <w:bCs/>
        </w:rPr>
        <w:t>5</w:t>
      </w:r>
      <w:r w:rsidRPr="00247770">
        <w:rPr>
          <w:b/>
          <w:bCs/>
        </w:rPr>
        <w:t>0,-Kč/m2, celková cena  2</w:t>
      </w:r>
      <w:r w:rsidR="00410EE4">
        <w:rPr>
          <w:b/>
          <w:bCs/>
        </w:rPr>
        <w:t> </w:t>
      </w:r>
      <w:r w:rsidRPr="00247770">
        <w:rPr>
          <w:b/>
          <w:bCs/>
        </w:rPr>
        <w:t>1</w:t>
      </w:r>
      <w:r w:rsidR="00410EE4">
        <w:rPr>
          <w:b/>
          <w:bCs/>
        </w:rPr>
        <w:t>87 850</w:t>
      </w:r>
      <w:r w:rsidRPr="00247770">
        <w:rPr>
          <w:b/>
          <w:bCs/>
        </w:rPr>
        <w:t>,-Kč</w:t>
      </w:r>
    </w:p>
    <w:p w14:paraId="6A706EA9" w14:textId="268F0C82" w:rsidR="00247770" w:rsidRPr="00247770" w:rsidRDefault="00247770" w:rsidP="00247770">
      <w:pPr>
        <w:spacing w:after="0" w:line="240" w:lineRule="auto"/>
        <w:jc w:val="both"/>
        <w:rPr>
          <w:b/>
          <w:bCs/>
        </w:rPr>
      </w:pPr>
      <w:r w:rsidRPr="00247770">
        <w:rPr>
          <w:b/>
          <w:bCs/>
        </w:rPr>
        <w:t>Orná půda p.č. 506/20, výměra    933 m2, cena 23</w:t>
      </w:r>
      <w:r w:rsidR="00D46DD7">
        <w:rPr>
          <w:b/>
          <w:bCs/>
        </w:rPr>
        <w:t>5</w:t>
      </w:r>
      <w:r w:rsidRPr="00247770">
        <w:rPr>
          <w:b/>
          <w:bCs/>
        </w:rPr>
        <w:t>0,-Kč/m2, celková cena  2</w:t>
      </w:r>
      <w:r w:rsidR="00410EE4">
        <w:rPr>
          <w:b/>
          <w:bCs/>
        </w:rPr>
        <w:t> </w:t>
      </w:r>
      <w:r w:rsidRPr="00247770">
        <w:rPr>
          <w:b/>
          <w:bCs/>
        </w:rPr>
        <w:t>1</w:t>
      </w:r>
      <w:r w:rsidR="00410EE4">
        <w:rPr>
          <w:b/>
          <w:bCs/>
        </w:rPr>
        <w:t>92 550</w:t>
      </w:r>
      <w:r w:rsidRPr="00247770">
        <w:rPr>
          <w:b/>
          <w:bCs/>
        </w:rPr>
        <w:t>,-Kč</w:t>
      </w:r>
    </w:p>
    <w:p w14:paraId="76524B51" w14:textId="16A1A17C" w:rsidR="00247770" w:rsidRPr="00247770" w:rsidRDefault="00247770" w:rsidP="00247770">
      <w:pPr>
        <w:spacing w:after="0" w:line="240" w:lineRule="auto"/>
        <w:jc w:val="both"/>
        <w:rPr>
          <w:b/>
          <w:bCs/>
        </w:rPr>
      </w:pPr>
      <w:r w:rsidRPr="00247770">
        <w:rPr>
          <w:b/>
          <w:bCs/>
        </w:rPr>
        <w:t>Orná půda p.č. 506/21, výměra    935 m2, cena 23</w:t>
      </w:r>
      <w:r w:rsidR="00D46DD7">
        <w:rPr>
          <w:b/>
          <w:bCs/>
        </w:rPr>
        <w:t>5</w:t>
      </w:r>
      <w:r w:rsidRPr="00247770">
        <w:rPr>
          <w:b/>
          <w:bCs/>
        </w:rPr>
        <w:t>0,-Kč/m2, celková cena  2</w:t>
      </w:r>
      <w:r w:rsidR="00410EE4">
        <w:rPr>
          <w:b/>
          <w:bCs/>
        </w:rPr>
        <w:t> </w:t>
      </w:r>
      <w:r w:rsidRPr="00247770">
        <w:rPr>
          <w:b/>
          <w:bCs/>
        </w:rPr>
        <w:t>1</w:t>
      </w:r>
      <w:r w:rsidR="00410EE4">
        <w:rPr>
          <w:b/>
          <w:bCs/>
        </w:rPr>
        <w:t>97 250</w:t>
      </w:r>
      <w:r w:rsidRPr="00247770">
        <w:rPr>
          <w:b/>
          <w:bCs/>
        </w:rPr>
        <w:t>,-Kč</w:t>
      </w:r>
    </w:p>
    <w:p w14:paraId="4E206147" w14:textId="50B92573" w:rsidR="00247770" w:rsidRPr="00247770" w:rsidRDefault="00247770" w:rsidP="00247770">
      <w:pPr>
        <w:spacing w:after="0" w:line="240" w:lineRule="auto"/>
        <w:jc w:val="both"/>
        <w:rPr>
          <w:b/>
          <w:bCs/>
        </w:rPr>
      </w:pPr>
      <w:r w:rsidRPr="00247770">
        <w:rPr>
          <w:b/>
          <w:bCs/>
        </w:rPr>
        <w:t>Orná půda p.č. 506/22, výměra  1004 m2, cena 23</w:t>
      </w:r>
      <w:r w:rsidR="00D46DD7">
        <w:rPr>
          <w:b/>
          <w:bCs/>
        </w:rPr>
        <w:t>5</w:t>
      </w:r>
      <w:r w:rsidRPr="00247770">
        <w:rPr>
          <w:b/>
          <w:bCs/>
        </w:rPr>
        <w:t>0,-Kč/m2, celková cena  2</w:t>
      </w:r>
      <w:r w:rsidR="00410EE4">
        <w:rPr>
          <w:b/>
          <w:bCs/>
        </w:rPr>
        <w:t> </w:t>
      </w:r>
      <w:r w:rsidRPr="00247770">
        <w:rPr>
          <w:b/>
          <w:bCs/>
        </w:rPr>
        <w:t>3</w:t>
      </w:r>
      <w:r w:rsidR="00410EE4">
        <w:rPr>
          <w:b/>
          <w:bCs/>
        </w:rPr>
        <w:t>59 400</w:t>
      </w:r>
      <w:r w:rsidRPr="00247770">
        <w:rPr>
          <w:b/>
          <w:bCs/>
        </w:rPr>
        <w:t>,-Kč</w:t>
      </w:r>
    </w:p>
    <w:p w14:paraId="4B40CE90" w14:textId="745A298C" w:rsidR="00247770" w:rsidRPr="00247770" w:rsidRDefault="00247770" w:rsidP="00247770">
      <w:pPr>
        <w:spacing w:after="0" w:line="240" w:lineRule="auto"/>
        <w:jc w:val="both"/>
        <w:rPr>
          <w:b/>
          <w:bCs/>
        </w:rPr>
      </w:pPr>
      <w:r w:rsidRPr="00247770">
        <w:rPr>
          <w:b/>
          <w:bCs/>
        </w:rPr>
        <w:t>Celková cena je stanovena schválením zastupitelů obce Urbanice na 1</w:t>
      </w:r>
      <w:r w:rsidR="00410EE4">
        <w:rPr>
          <w:b/>
          <w:bCs/>
        </w:rPr>
        <w:t>4</w:t>
      </w:r>
      <w:r w:rsidR="00B87084">
        <w:rPr>
          <w:b/>
          <w:bCs/>
        </w:rPr>
        <w:t> 029 480</w:t>
      </w:r>
      <w:r w:rsidRPr="00247770">
        <w:rPr>
          <w:b/>
          <w:bCs/>
        </w:rPr>
        <w:t>,-Kč,viz tabulka</w:t>
      </w:r>
    </w:p>
    <w:p w14:paraId="10414820" w14:textId="77777777" w:rsidR="00247770" w:rsidRPr="00A472D7" w:rsidRDefault="00247770" w:rsidP="00247770">
      <w:pPr>
        <w:spacing w:after="0" w:line="240" w:lineRule="auto"/>
        <w:jc w:val="both"/>
        <w:rPr>
          <w:b/>
          <w:bCs/>
          <w:sz w:val="24"/>
          <w:szCs w:val="24"/>
        </w:rPr>
      </w:pPr>
    </w:p>
    <w:p w14:paraId="157B07E9" w14:textId="77777777" w:rsidR="00160F95" w:rsidRDefault="00160F95" w:rsidP="00160F95">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79E1AE3A" w14:textId="5ED1CE72" w:rsidR="00247770" w:rsidRDefault="00247770" w:rsidP="00247770">
      <w:pPr>
        <w:spacing w:after="0" w:line="240" w:lineRule="auto"/>
        <w:jc w:val="both"/>
        <w:rPr>
          <w:rFonts w:ascii="Calibri" w:eastAsia="Calibri" w:hAnsi="Calibri" w:cs="Calibri"/>
          <w:bCs/>
        </w:rPr>
      </w:pPr>
    </w:p>
    <w:p w14:paraId="30DAB6E8" w14:textId="290E7846" w:rsidR="00247770" w:rsidRDefault="00247770" w:rsidP="00247770">
      <w:pPr>
        <w:rPr>
          <w:b/>
          <w:bCs/>
          <w:sz w:val="44"/>
          <w:szCs w:val="44"/>
        </w:rPr>
      </w:pPr>
      <w:r>
        <w:rPr>
          <w:b/>
          <w:bCs/>
          <w:sz w:val="44"/>
          <w:szCs w:val="44"/>
        </w:rPr>
        <w:t xml:space="preserve">                 </w:t>
      </w:r>
      <w:r w:rsidRPr="0032147B">
        <w:rPr>
          <w:b/>
          <w:bCs/>
          <w:sz w:val="44"/>
          <w:szCs w:val="44"/>
        </w:rPr>
        <w:t>Usnesení č.</w:t>
      </w:r>
      <w:r>
        <w:rPr>
          <w:b/>
          <w:bCs/>
          <w:sz w:val="44"/>
          <w:szCs w:val="44"/>
        </w:rPr>
        <w:t xml:space="preserve"> 72/7/2025</w:t>
      </w:r>
    </w:p>
    <w:p w14:paraId="4B68E197" w14:textId="77777777" w:rsidR="00247770" w:rsidRDefault="00247770" w:rsidP="00247770">
      <w:pPr>
        <w:rPr>
          <w:b/>
          <w:bCs/>
          <w:sz w:val="24"/>
          <w:szCs w:val="24"/>
        </w:rPr>
      </w:pPr>
      <w:r w:rsidRPr="006B4C2C">
        <w:rPr>
          <w:b/>
          <w:bCs/>
          <w:sz w:val="24"/>
          <w:szCs w:val="24"/>
        </w:rPr>
        <w:t xml:space="preserve">Zastupitelstvo obce Urbanice na svém </w:t>
      </w:r>
      <w:r>
        <w:rPr>
          <w:b/>
          <w:bCs/>
          <w:sz w:val="24"/>
          <w:szCs w:val="24"/>
        </w:rPr>
        <w:t>7</w:t>
      </w:r>
      <w:r w:rsidRPr="006B4C2C">
        <w:rPr>
          <w:b/>
          <w:bCs/>
          <w:sz w:val="24"/>
          <w:szCs w:val="24"/>
        </w:rPr>
        <w:t xml:space="preserve">. zasedání dne </w:t>
      </w:r>
      <w:r>
        <w:rPr>
          <w:b/>
          <w:bCs/>
          <w:sz w:val="24"/>
          <w:szCs w:val="24"/>
        </w:rPr>
        <w:t>27.08.</w:t>
      </w:r>
      <w:r w:rsidRPr="006B4C2C">
        <w:rPr>
          <w:b/>
          <w:bCs/>
          <w:sz w:val="24"/>
          <w:szCs w:val="24"/>
        </w:rPr>
        <w:t xml:space="preserve">2025 projednalo a schvaluje </w:t>
      </w:r>
      <w:r>
        <w:rPr>
          <w:b/>
          <w:bCs/>
          <w:sz w:val="24"/>
          <w:szCs w:val="24"/>
        </w:rPr>
        <w:t>záměr obce Urbanice zveřejnit návrh prodeje  parcel p. č. 506/17, p. č. 506/18, p .č. 506/19, p. č. 506/20, p. č. 506/21 a p. č. 506/22 v k. ú. Urbanice, ve vlastnictví obce Urbanice vedených na LV 10001, včetně zveřejnění vzoru žádosti o koupi pozemku  a návrhu smlouvy o smlouvě budoucí kupní a návrhu smlouvy kupní, včetně stanovených sankcí a  podmínek prodeje uvedených pozemků po realizaci technické infrastruktury.                                                                                                                                                      Zastupitelé pověřují starostu a místostarostu provedení zveřejnění záměru prodeje parcel.</w:t>
      </w:r>
    </w:p>
    <w:p w14:paraId="64462CE1" w14:textId="7FCC8EE3" w:rsidR="00247770" w:rsidRPr="00247770" w:rsidRDefault="00247770" w:rsidP="00247770">
      <w:pPr>
        <w:rPr>
          <w:b/>
          <w:bCs/>
          <w:sz w:val="24"/>
          <w:szCs w:val="24"/>
        </w:rPr>
      </w:pPr>
      <w:r>
        <w:rPr>
          <w:rFonts w:ascii="Calibri" w:eastAsia="Calibri" w:hAnsi="Calibri" w:cs="Calibri"/>
          <w:bCs/>
        </w:rPr>
        <w:t>Schváleno hlasováním. Pro 5, Proti 0, Zdržel 0</w:t>
      </w:r>
    </w:p>
    <w:p w14:paraId="73349AE9" w14:textId="4059D9C8" w:rsidR="00247770" w:rsidRDefault="00247770" w:rsidP="00247770">
      <w:pPr>
        <w:rPr>
          <w:b/>
          <w:bCs/>
          <w:sz w:val="44"/>
          <w:szCs w:val="44"/>
        </w:rPr>
      </w:pPr>
      <w:r>
        <w:rPr>
          <w:b/>
          <w:bCs/>
          <w:sz w:val="44"/>
          <w:szCs w:val="44"/>
        </w:rPr>
        <w:t xml:space="preserve">                 </w:t>
      </w:r>
      <w:r w:rsidRPr="0032147B">
        <w:rPr>
          <w:b/>
          <w:bCs/>
          <w:sz w:val="44"/>
          <w:szCs w:val="44"/>
        </w:rPr>
        <w:t>Usnesení č.</w:t>
      </w:r>
      <w:r>
        <w:rPr>
          <w:b/>
          <w:bCs/>
          <w:sz w:val="44"/>
          <w:szCs w:val="44"/>
        </w:rPr>
        <w:t xml:space="preserve"> 73/7/2025</w:t>
      </w:r>
    </w:p>
    <w:p w14:paraId="7AD306B5" w14:textId="77777777" w:rsidR="004C3641" w:rsidRDefault="004C3641" w:rsidP="004C3641">
      <w:pPr>
        <w:spacing w:after="0" w:line="240" w:lineRule="auto"/>
        <w:jc w:val="both"/>
        <w:rPr>
          <w:rFonts w:ascii="Times New Roman" w:hAnsi="Times New Roman"/>
          <w:b/>
          <w:sz w:val="24"/>
          <w:szCs w:val="24"/>
        </w:rPr>
      </w:pPr>
      <w:bookmarkStart w:id="6" w:name="_Hlk198543661"/>
      <w:bookmarkStart w:id="7" w:name="_Hlk201664871"/>
      <w:r>
        <w:rPr>
          <w:rFonts w:ascii="Times New Roman" w:hAnsi="Times New Roman"/>
          <w:b/>
          <w:sz w:val="24"/>
        </w:rPr>
        <w:lastRenderedPageBreak/>
        <w:t>Zastupitelstvo obce Urbanice</w:t>
      </w:r>
      <w:r>
        <w:rPr>
          <w:rFonts w:ascii="Times New Roman" w:hAnsi="Times New Roman"/>
          <w:b/>
          <w:sz w:val="24"/>
          <w:szCs w:val="24"/>
        </w:rPr>
        <w:t xml:space="preserve"> na svém 7 zasedání dne 27.08. 2025 projednalo a schválilo </w:t>
      </w:r>
      <w:bookmarkEnd w:id="6"/>
      <w:bookmarkEnd w:id="7"/>
      <w:r>
        <w:rPr>
          <w:rFonts w:ascii="Times New Roman" w:hAnsi="Times New Roman"/>
          <w:b/>
          <w:sz w:val="24"/>
          <w:szCs w:val="24"/>
        </w:rPr>
        <w:t>dodavatele stavebních prací firmu SAPA – LPJ, spol. s.r.o, Dráby 850, Litomyšlské Předměstí, 566 01 Vysoké Mýto, I4O 62063634 a uzavírají SOD smlouvu na provedení zakázky ,,V00850- Zasíťování lokality pro výstavbu 12 RD, Urbanice.</w:t>
      </w:r>
    </w:p>
    <w:p w14:paraId="0CB54904" w14:textId="77777777" w:rsidR="004C3641" w:rsidRDefault="004C3641" w:rsidP="004C3641">
      <w:pPr>
        <w:spacing w:after="0" w:line="240" w:lineRule="auto"/>
        <w:jc w:val="both"/>
        <w:rPr>
          <w:rFonts w:ascii="Times New Roman" w:hAnsi="Times New Roman"/>
          <w:b/>
          <w:sz w:val="24"/>
          <w:szCs w:val="24"/>
        </w:rPr>
      </w:pPr>
      <w:r>
        <w:rPr>
          <w:rFonts w:ascii="Times New Roman" w:hAnsi="Times New Roman"/>
          <w:b/>
          <w:sz w:val="24"/>
          <w:szCs w:val="24"/>
        </w:rPr>
        <w:t>Zastupitestvo obce Urbanice pověřuje starostu pana Jana Vyčítala, bytem Urbanice čp. 25, 535 01 Přelouč podepsáním SOD smlouvy s uvedenou firmou.</w:t>
      </w:r>
    </w:p>
    <w:p w14:paraId="21BECA4A" w14:textId="77777777" w:rsidR="004C3641" w:rsidRDefault="004C3641" w:rsidP="004C3641">
      <w:pPr>
        <w:spacing w:after="0" w:line="240" w:lineRule="auto"/>
        <w:jc w:val="both"/>
        <w:rPr>
          <w:rFonts w:ascii="Times New Roman" w:hAnsi="Times New Roman"/>
          <w:b/>
          <w:sz w:val="24"/>
          <w:szCs w:val="24"/>
        </w:rPr>
      </w:pPr>
    </w:p>
    <w:p w14:paraId="48FF9A9D" w14:textId="02346DF6" w:rsidR="00247770" w:rsidRDefault="00247770" w:rsidP="004C3641">
      <w:pPr>
        <w:rPr>
          <w:rFonts w:ascii="Calibri" w:eastAsia="Calibri" w:hAnsi="Calibri" w:cs="Calibri"/>
          <w:bCs/>
        </w:rPr>
      </w:pPr>
      <w:r>
        <w:rPr>
          <w:b/>
          <w:bCs/>
          <w:sz w:val="44"/>
          <w:szCs w:val="44"/>
        </w:rPr>
        <w:t xml:space="preserve"> </w:t>
      </w:r>
      <w:r>
        <w:rPr>
          <w:rFonts w:ascii="Calibri" w:eastAsia="Calibri" w:hAnsi="Calibri" w:cs="Calibri"/>
          <w:bCs/>
        </w:rPr>
        <w:t>Schváleno hlasováním. Pro 5, Proti 0, Zdržel 0</w:t>
      </w:r>
    </w:p>
    <w:p w14:paraId="4E2C98CE" w14:textId="77777777" w:rsidR="006608BA" w:rsidRDefault="006608BA" w:rsidP="004C3641">
      <w:pPr>
        <w:rPr>
          <w:rFonts w:ascii="Calibri" w:eastAsia="Calibri" w:hAnsi="Calibri" w:cs="Calibri"/>
          <w:bCs/>
        </w:rPr>
      </w:pPr>
    </w:p>
    <w:p w14:paraId="31FE92C4" w14:textId="265AFBDA" w:rsidR="006608BA" w:rsidRDefault="006608BA" w:rsidP="006608BA">
      <w:pPr>
        <w:rPr>
          <w:b/>
          <w:bCs/>
          <w:sz w:val="44"/>
          <w:szCs w:val="44"/>
        </w:rPr>
      </w:pPr>
      <w:r>
        <w:rPr>
          <w:b/>
          <w:bCs/>
          <w:sz w:val="44"/>
          <w:szCs w:val="44"/>
        </w:rPr>
        <w:t xml:space="preserve">                  </w:t>
      </w:r>
      <w:r w:rsidRPr="0032147B">
        <w:rPr>
          <w:b/>
          <w:bCs/>
          <w:sz w:val="44"/>
          <w:szCs w:val="44"/>
        </w:rPr>
        <w:t>Usnesení č.</w:t>
      </w:r>
      <w:r>
        <w:rPr>
          <w:b/>
          <w:bCs/>
          <w:sz w:val="44"/>
          <w:szCs w:val="44"/>
        </w:rPr>
        <w:t xml:space="preserve"> 74/7/2025</w:t>
      </w:r>
    </w:p>
    <w:p w14:paraId="0E51375B" w14:textId="77777777" w:rsidR="006608BA" w:rsidRDefault="006608BA" w:rsidP="006608BA">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7 zasedání dne 27.08.2025 projednalo a schválilo Dodatek č. 1 ke Smlouvě o spolupráci OR/24/20108 na úhradu pořízení, konsolidaci či aktualizaci digitálních dat DTI dle č. III odst. 5 této smlouvy jako jednorázovou úhradu ve výši stanovené na základě Protokolu o validaci ve výši 18 924,-Kč.</w:t>
      </w:r>
    </w:p>
    <w:p w14:paraId="5CC562D7" w14:textId="77777777" w:rsidR="006608BA" w:rsidRDefault="006608BA" w:rsidP="006608BA">
      <w:pPr>
        <w:spacing w:after="0" w:line="240" w:lineRule="auto"/>
        <w:jc w:val="both"/>
        <w:rPr>
          <w:rFonts w:ascii="Times New Roman" w:hAnsi="Times New Roman"/>
          <w:b/>
          <w:sz w:val="24"/>
          <w:szCs w:val="24"/>
        </w:rPr>
      </w:pPr>
      <w:r>
        <w:rPr>
          <w:rFonts w:ascii="Times New Roman" w:hAnsi="Times New Roman"/>
          <w:b/>
          <w:sz w:val="24"/>
          <w:szCs w:val="24"/>
        </w:rPr>
        <w:t>Zastupitestvo obce Urbanice pověřuje starostu pana Jana Vyčítala podepsáním Dodatku č. 1 ke Smlouvě o spolupráci OR/24/20108.</w:t>
      </w:r>
    </w:p>
    <w:p w14:paraId="1B6DC892" w14:textId="77777777" w:rsidR="006608BA" w:rsidRDefault="006608BA" w:rsidP="006608BA">
      <w:pPr>
        <w:spacing w:after="0" w:line="240" w:lineRule="auto"/>
        <w:jc w:val="both"/>
        <w:rPr>
          <w:rFonts w:ascii="Times New Roman" w:hAnsi="Times New Roman"/>
          <w:b/>
          <w:sz w:val="24"/>
          <w:szCs w:val="24"/>
        </w:rPr>
      </w:pPr>
    </w:p>
    <w:p w14:paraId="5DB4432F" w14:textId="77777777" w:rsidR="006608BA" w:rsidRPr="004C3641" w:rsidRDefault="006608BA" w:rsidP="006608BA">
      <w:pPr>
        <w:rPr>
          <w:b/>
          <w:bCs/>
          <w:sz w:val="44"/>
          <w:szCs w:val="44"/>
        </w:rPr>
      </w:pPr>
      <w:r>
        <w:rPr>
          <w:rFonts w:ascii="Calibri" w:eastAsia="Calibri" w:hAnsi="Calibri" w:cs="Calibri"/>
          <w:bCs/>
        </w:rPr>
        <w:t>Schváleno hlasováním. Pro 5, Proti 0, Zdržel 0</w:t>
      </w:r>
    </w:p>
    <w:p w14:paraId="4DCB0715" w14:textId="2AB1A3FC" w:rsidR="004C3641" w:rsidRDefault="006608BA" w:rsidP="004C3641">
      <w:pPr>
        <w:rPr>
          <w:b/>
          <w:bCs/>
          <w:sz w:val="44"/>
          <w:szCs w:val="44"/>
        </w:rPr>
      </w:pPr>
      <w:r>
        <w:rPr>
          <w:rFonts w:ascii="Calibri" w:eastAsia="Calibri" w:hAnsi="Calibri" w:cs="Calibri"/>
          <w:bCs/>
        </w:rPr>
        <w:t xml:space="preserve">                               </w:t>
      </w:r>
      <w:r w:rsidR="004C3641">
        <w:rPr>
          <w:b/>
          <w:bCs/>
          <w:sz w:val="44"/>
          <w:szCs w:val="44"/>
        </w:rPr>
        <w:t xml:space="preserve"> </w:t>
      </w:r>
      <w:r w:rsidR="004C3641" w:rsidRPr="0032147B">
        <w:rPr>
          <w:b/>
          <w:bCs/>
          <w:sz w:val="44"/>
          <w:szCs w:val="44"/>
        </w:rPr>
        <w:t>Usnesení č.</w:t>
      </w:r>
      <w:r w:rsidR="004C3641">
        <w:rPr>
          <w:b/>
          <w:bCs/>
          <w:sz w:val="44"/>
          <w:szCs w:val="44"/>
        </w:rPr>
        <w:t xml:space="preserve"> 75/7/2025</w:t>
      </w:r>
    </w:p>
    <w:p w14:paraId="1B34F115" w14:textId="602B9ED8" w:rsidR="004C3641" w:rsidRDefault="004C3641" w:rsidP="004C3641">
      <w:pPr>
        <w:rPr>
          <w:b/>
          <w:bCs/>
          <w:color w:val="000000"/>
          <w:sz w:val="24"/>
          <w:szCs w:val="24"/>
        </w:rPr>
      </w:pPr>
      <w:r w:rsidRPr="009A53EC">
        <w:rPr>
          <w:b/>
          <w:bCs/>
          <w:color w:val="000000"/>
          <w:sz w:val="24"/>
          <w:szCs w:val="24"/>
        </w:rPr>
        <w:t xml:space="preserve">Zastupitelstvo obce Urbanice na svém </w:t>
      </w:r>
      <w:r>
        <w:rPr>
          <w:b/>
          <w:bCs/>
          <w:color w:val="000000"/>
          <w:sz w:val="24"/>
          <w:szCs w:val="24"/>
        </w:rPr>
        <w:t>7</w:t>
      </w:r>
      <w:r w:rsidRPr="009A53EC">
        <w:rPr>
          <w:b/>
          <w:bCs/>
          <w:color w:val="000000"/>
          <w:sz w:val="24"/>
          <w:szCs w:val="24"/>
        </w:rPr>
        <w:t xml:space="preserve">. zasedání dne </w:t>
      </w:r>
      <w:r>
        <w:rPr>
          <w:b/>
          <w:bCs/>
          <w:color w:val="000000"/>
          <w:sz w:val="24"/>
          <w:szCs w:val="24"/>
        </w:rPr>
        <w:t>27.08.2025</w:t>
      </w:r>
      <w:r w:rsidRPr="009A53EC">
        <w:rPr>
          <w:b/>
          <w:bCs/>
          <w:color w:val="000000"/>
          <w:sz w:val="24"/>
          <w:szCs w:val="24"/>
        </w:rPr>
        <w:t xml:space="preserve"> projednalo a </w:t>
      </w:r>
      <w:r>
        <w:rPr>
          <w:b/>
          <w:bCs/>
          <w:color w:val="000000"/>
          <w:sz w:val="24"/>
          <w:szCs w:val="24"/>
        </w:rPr>
        <w:t>usneslo se vydat na základě §12 odst. 1 písm. a) bodu 1 zákona č. 338/1992 Sb. o dani z nemovitých věcí, ve znění pozdějších předpisů (dále jen, zákon o dani z nemovitých věcí“) a v souladu ve znění pozdějších předpisů tuto obecně závaznou vyhlášku:    Místní koeficient pro obec Urbanice ve výši 1,0. Tento koeficient se vztahuje na všechny nemovité věci na území celé obce Urbanice s vyjímkou vybraných zemědělských pozemků, trvalých travních porostů nebo nevyužitelných ostatních ploch.</w:t>
      </w:r>
    </w:p>
    <w:p w14:paraId="59116055" w14:textId="77777777" w:rsidR="004C3641" w:rsidRDefault="004C3641" w:rsidP="004C3641">
      <w:pPr>
        <w:rPr>
          <w:b/>
          <w:bCs/>
          <w:color w:val="000000"/>
          <w:sz w:val="24"/>
          <w:szCs w:val="24"/>
        </w:rPr>
      </w:pPr>
      <w:r>
        <w:rPr>
          <w:b/>
          <w:bCs/>
          <w:color w:val="000000"/>
          <w:sz w:val="24"/>
          <w:szCs w:val="24"/>
        </w:rPr>
        <w:t>Místní koeficient pro jednotlivou skupinu nemovitých věcí:</w:t>
      </w:r>
    </w:p>
    <w:p w14:paraId="0AA99571" w14:textId="77777777" w:rsidR="004C3641" w:rsidRDefault="004C3641" w:rsidP="004C3641">
      <w:pPr>
        <w:numPr>
          <w:ilvl w:val="0"/>
          <w:numId w:val="1"/>
        </w:numPr>
        <w:spacing w:after="200" w:line="276" w:lineRule="auto"/>
        <w:rPr>
          <w:b/>
          <w:bCs/>
          <w:color w:val="000000"/>
          <w:sz w:val="24"/>
          <w:szCs w:val="24"/>
        </w:rPr>
      </w:pPr>
      <w:r>
        <w:rPr>
          <w:b/>
          <w:bCs/>
          <w:color w:val="000000"/>
          <w:sz w:val="24"/>
          <w:szCs w:val="24"/>
        </w:rPr>
        <w:t>Obytné budovy ve výši 1,0</w:t>
      </w:r>
    </w:p>
    <w:p w14:paraId="26D6CD7E" w14:textId="77777777" w:rsidR="004C3641" w:rsidRDefault="004C3641" w:rsidP="004C3641">
      <w:pPr>
        <w:numPr>
          <w:ilvl w:val="0"/>
          <w:numId w:val="1"/>
        </w:numPr>
        <w:spacing w:after="200" w:line="276" w:lineRule="auto"/>
        <w:rPr>
          <w:b/>
          <w:bCs/>
          <w:color w:val="000000"/>
          <w:sz w:val="24"/>
          <w:szCs w:val="24"/>
        </w:rPr>
      </w:pPr>
      <w:r>
        <w:rPr>
          <w:b/>
          <w:bCs/>
          <w:color w:val="000000"/>
          <w:sz w:val="24"/>
          <w:szCs w:val="24"/>
        </w:rPr>
        <w:t>Rekreační budovy ve výši 1,0</w:t>
      </w:r>
    </w:p>
    <w:p w14:paraId="19963284" w14:textId="77777777" w:rsidR="004C3641" w:rsidRDefault="004C3641" w:rsidP="004C3641">
      <w:pPr>
        <w:numPr>
          <w:ilvl w:val="0"/>
          <w:numId w:val="1"/>
        </w:numPr>
        <w:spacing w:after="200" w:line="276" w:lineRule="auto"/>
        <w:rPr>
          <w:b/>
          <w:bCs/>
          <w:color w:val="000000"/>
          <w:sz w:val="24"/>
          <w:szCs w:val="24"/>
        </w:rPr>
      </w:pPr>
      <w:r>
        <w:rPr>
          <w:b/>
          <w:bCs/>
          <w:color w:val="000000"/>
          <w:sz w:val="24"/>
          <w:szCs w:val="24"/>
        </w:rPr>
        <w:t>Garáže ve výši 1,0</w:t>
      </w:r>
    </w:p>
    <w:p w14:paraId="321CC054" w14:textId="77777777" w:rsidR="004C3641" w:rsidRDefault="004C3641" w:rsidP="004C3641">
      <w:pPr>
        <w:numPr>
          <w:ilvl w:val="0"/>
          <w:numId w:val="1"/>
        </w:numPr>
        <w:spacing w:after="200" w:line="276" w:lineRule="auto"/>
        <w:rPr>
          <w:b/>
          <w:bCs/>
          <w:color w:val="000000"/>
          <w:sz w:val="24"/>
          <w:szCs w:val="24"/>
        </w:rPr>
      </w:pPr>
      <w:r>
        <w:rPr>
          <w:b/>
          <w:bCs/>
          <w:color w:val="000000"/>
          <w:sz w:val="24"/>
          <w:szCs w:val="24"/>
        </w:rPr>
        <w:t>Zdanitelné stavby a zdanitelné jednotky pro podnikání v zemědělské prvovýrobě, lesním nebo vodním hospodářství ve výši 3</w:t>
      </w:r>
    </w:p>
    <w:p w14:paraId="140B3035" w14:textId="77777777" w:rsidR="004C3641" w:rsidRDefault="004C3641" w:rsidP="004C3641">
      <w:pPr>
        <w:numPr>
          <w:ilvl w:val="0"/>
          <w:numId w:val="1"/>
        </w:numPr>
        <w:spacing w:after="200" w:line="276" w:lineRule="auto"/>
        <w:rPr>
          <w:b/>
          <w:bCs/>
          <w:color w:val="000000"/>
          <w:sz w:val="24"/>
          <w:szCs w:val="24"/>
        </w:rPr>
      </w:pPr>
      <w:r>
        <w:rPr>
          <w:b/>
          <w:bCs/>
          <w:color w:val="000000"/>
          <w:sz w:val="24"/>
          <w:szCs w:val="24"/>
        </w:rPr>
        <w:t>Zdanitelné stavby a zdanitelné jednotky pro podnikání v průmyslu, stavebnictví, dopravě, energetice nebo ostatní zemědělské výrobě ve výši 3</w:t>
      </w:r>
    </w:p>
    <w:p w14:paraId="0C4524FE" w14:textId="77777777" w:rsidR="004C3641" w:rsidRDefault="004C3641" w:rsidP="004C3641">
      <w:pPr>
        <w:rPr>
          <w:b/>
          <w:bCs/>
          <w:color w:val="000000"/>
          <w:sz w:val="24"/>
          <w:szCs w:val="24"/>
        </w:rPr>
      </w:pPr>
      <w:r>
        <w:rPr>
          <w:b/>
          <w:bCs/>
          <w:color w:val="000000"/>
          <w:sz w:val="24"/>
          <w:szCs w:val="24"/>
        </w:rPr>
        <w:t>Místní koeficient pro jednotlivou skupinu nemovitých věcí se vztahuje na všechny nemovité věci dané skupiny na území celé obce Urbanice.</w:t>
      </w:r>
    </w:p>
    <w:p w14:paraId="1094A4FA" w14:textId="118570FD" w:rsidR="004C3641" w:rsidRDefault="004C3641" w:rsidP="004C3641">
      <w:pPr>
        <w:rPr>
          <w:b/>
          <w:bCs/>
          <w:color w:val="000000"/>
          <w:sz w:val="24"/>
          <w:szCs w:val="24"/>
        </w:rPr>
      </w:pPr>
      <w:r>
        <w:rPr>
          <w:b/>
          <w:bCs/>
          <w:color w:val="000000"/>
          <w:sz w:val="24"/>
          <w:szCs w:val="24"/>
        </w:rPr>
        <w:lastRenderedPageBreak/>
        <w:t>Tato obecně závazná vyhláška nabývá účinností dnem 1. ledna 2026.</w:t>
      </w:r>
    </w:p>
    <w:p w14:paraId="53CED152" w14:textId="77777777" w:rsidR="004C3641" w:rsidRPr="004C3641" w:rsidRDefault="004C3641" w:rsidP="004C3641">
      <w:pPr>
        <w:rPr>
          <w:b/>
          <w:bCs/>
          <w:color w:val="000000"/>
          <w:sz w:val="24"/>
          <w:szCs w:val="24"/>
        </w:rPr>
      </w:pPr>
    </w:p>
    <w:p w14:paraId="5795CAEC" w14:textId="77777777" w:rsidR="004C3641" w:rsidRPr="004C3641" w:rsidRDefault="004C3641" w:rsidP="004C3641">
      <w:pPr>
        <w:rPr>
          <w:b/>
          <w:bCs/>
          <w:sz w:val="44"/>
          <w:szCs w:val="44"/>
        </w:rPr>
      </w:pPr>
      <w:r>
        <w:rPr>
          <w:rFonts w:ascii="Calibri" w:eastAsia="Calibri" w:hAnsi="Calibri" w:cs="Calibri"/>
          <w:bCs/>
        </w:rPr>
        <w:t>Schváleno hlasováním. Pro 5, Proti 0, Zdržel 0</w:t>
      </w:r>
    </w:p>
    <w:p w14:paraId="152AB76C" w14:textId="3CD457E0" w:rsidR="004C3641" w:rsidRPr="004C3641" w:rsidRDefault="004C3641" w:rsidP="006608BA">
      <w:pPr>
        <w:rPr>
          <w:b/>
          <w:bCs/>
          <w:sz w:val="44"/>
          <w:szCs w:val="44"/>
        </w:rPr>
      </w:pPr>
      <w:r>
        <w:rPr>
          <w:b/>
          <w:bCs/>
          <w:sz w:val="44"/>
          <w:szCs w:val="44"/>
        </w:rPr>
        <w:t xml:space="preserve">                 </w:t>
      </w:r>
    </w:p>
    <w:p w14:paraId="12DDCD46" w14:textId="42A64977" w:rsidR="00160F95" w:rsidRDefault="00160F95" w:rsidP="00160F95">
      <w:pPr>
        <w:rPr>
          <w:rFonts w:ascii="Calibri" w:eastAsia="Calibri" w:hAnsi="Calibri" w:cs="Calibri"/>
          <w:bCs/>
        </w:rPr>
      </w:pPr>
      <w:r w:rsidRPr="00700D70">
        <w:t>Vyvěšeno</w:t>
      </w:r>
      <w:r>
        <w:rPr>
          <w:rFonts w:ascii="Calibri" w:eastAsia="Calibri" w:hAnsi="Calibri" w:cs="Calibri"/>
          <w:bCs/>
        </w:rPr>
        <w:t xml:space="preserve"> od 2</w:t>
      </w:r>
      <w:r w:rsidR="004C3641">
        <w:rPr>
          <w:rFonts w:ascii="Calibri" w:eastAsia="Calibri" w:hAnsi="Calibri" w:cs="Calibri"/>
          <w:bCs/>
        </w:rPr>
        <w:t>8.8</w:t>
      </w:r>
      <w:r>
        <w:rPr>
          <w:rFonts w:ascii="Calibri" w:eastAsia="Calibri" w:hAnsi="Calibri" w:cs="Calibri"/>
          <w:bCs/>
        </w:rPr>
        <w:t xml:space="preserve">.2025 do </w:t>
      </w:r>
      <w:r w:rsidR="004C3641">
        <w:rPr>
          <w:rFonts w:ascii="Calibri" w:eastAsia="Calibri" w:hAnsi="Calibri" w:cs="Calibri"/>
          <w:bCs/>
        </w:rPr>
        <w:t>12.09</w:t>
      </w:r>
      <w:r>
        <w:rPr>
          <w:rFonts w:ascii="Calibri" w:eastAsia="Calibri" w:hAnsi="Calibri" w:cs="Calibri"/>
          <w:bCs/>
        </w:rPr>
        <w:t>.2025 na web. stránkách obce a ve vývěskové tabuli obce.</w:t>
      </w:r>
    </w:p>
    <w:p w14:paraId="149791B6" w14:textId="77777777" w:rsidR="00902FB0" w:rsidRDefault="00902FB0" w:rsidP="00160F95">
      <w:pPr>
        <w:rPr>
          <w:rFonts w:ascii="Calibri" w:eastAsia="Calibri" w:hAnsi="Calibri" w:cs="Calibri"/>
          <w:bCs/>
        </w:rPr>
      </w:pPr>
    </w:p>
    <w:p w14:paraId="2961E19A" w14:textId="77777777" w:rsidR="00902FB0" w:rsidRDefault="00902FB0" w:rsidP="00160F95">
      <w:pPr>
        <w:rPr>
          <w:rFonts w:ascii="Calibri" w:eastAsia="Calibri" w:hAnsi="Calibri" w:cs="Calibri"/>
          <w:bCs/>
        </w:rPr>
      </w:pPr>
    </w:p>
    <w:p w14:paraId="6ADDABF1" w14:textId="77777777" w:rsidR="00902FB0" w:rsidRPr="00902FB0" w:rsidRDefault="00902FB0" w:rsidP="00160F95">
      <w:pPr>
        <w:rPr>
          <w:b/>
          <w:bCs/>
          <w:sz w:val="44"/>
          <w:szCs w:val="44"/>
        </w:rPr>
      </w:pPr>
    </w:p>
    <w:p w14:paraId="7A678B6B" w14:textId="77777777" w:rsidR="00160F95" w:rsidRPr="00C62E88" w:rsidRDefault="00160F95" w:rsidP="00160F95">
      <w:pPr>
        <w:spacing w:after="200" w:line="240" w:lineRule="auto"/>
        <w:rPr>
          <w:rFonts w:ascii="Calibri" w:eastAsia="Calibri" w:hAnsi="Calibri" w:cs="Calibri"/>
          <w:sz w:val="24"/>
          <w:lang w:eastAsia="cs-CZ"/>
        </w:rPr>
      </w:pPr>
      <w:r w:rsidRPr="00C62E88">
        <w:rPr>
          <w:rFonts w:ascii="Calibri" w:eastAsia="Calibri" w:hAnsi="Calibri" w:cs="Calibri"/>
          <w:sz w:val="24"/>
          <w:lang w:eastAsia="cs-CZ"/>
        </w:rPr>
        <w:t>__________________</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t>________________________</w:t>
      </w:r>
    </w:p>
    <w:p w14:paraId="715C80F4" w14:textId="45A3B5ED" w:rsidR="00160F95" w:rsidRPr="00C62E88" w:rsidRDefault="00160F95" w:rsidP="00160F95">
      <w:pPr>
        <w:spacing w:after="200" w:line="240" w:lineRule="auto"/>
        <w:ind w:left="284" w:firstLine="142"/>
        <w:rPr>
          <w:rFonts w:ascii="Calibri" w:eastAsia="Calibri" w:hAnsi="Calibri" w:cs="Calibri"/>
          <w:sz w:val="24"/>
          <w:lang w:eastAsia="cs-CZ"/>
        </w:rPr>
      </w:pPr>
      <w:r w:rsidRPr="00C62E88">
        <w:rPr>
          <w:rFonts w:ascii="Calibri" w:eastAsia="Calibri" w:hAnsi="Calibri" w:cs="Calibri"/>
          <w:sz w:val="24"/>
          <w:lang w:eastAsia="cs-CZ"/>
        </w:rPr>
        <w:t>Jan Vyčítal</w:t>
      </w:r>
      <w:r w:rsidR="00902FB0">
        <w:rPr>
          <w:rFonts w:ascii="Calibri" w:eastAsia="Calibri" w:hAnsi="Calibri" w:cs="Calibri"/>
          <w:sz w:val="24"/>
          <w:lang w:eastAsia="cs-CZ"/>
        </w:rPr>
        <w:t xml:space="preserve"> v.r.</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Pr>
          <w:rFonts w:ascii="Calibri" w:eastAsia="Calibri" w:hAnsi="Calibri" w:cs="Calibri"/>
          <w:sz w:val="24"/>
          <w:lang w:eastAsia="cs-CZ"/>
        </w:rPr>
        <w:t xml:space="preserve">           Ing. Jan Polák DiS.</w:t>
      </w:r>
      <w:r w:rsidR="00902FB0">
        <w:rPr>
          <w:rFonts w:ascii="Calibri" w:eastAsia="Calibri" w:hAnsi="Calibri" w:cs="Calibri"/>
          <w:sz w:val="24"/>
          <w:lang w:eastAsia="cs-CZ"/>
        </w:rPr>
        <w:t xml:space="preserve"> v.r.</w:t>
      </w:r>
    </w:p>
    <w:p w14:paraId="04CBFEDD" w14:textId="77777777" w:rsidR="00160F95" w:rsidRPr="00C62E88" w:rsidRDefault="00160F95" w:rsidP="00160F95">
      <w:pPr>
        <w:spacing w:after="200" w:line="240" w:lineRule="auto"/>
        <w:ind w:firstLine="284"/>
        <w:rPr>
          <w:rFonts w:ascii="Calibri" w:eastAsia="Calibri" w:hAnsi="Calibri" w:cs="Calibri"/>
          <w:sz w:val="24"/>
          <w:lang w:eastAsia="cs-CZ"/>
        </w:rPr>
      </w:pPr>
      <w:r w:rsidRPr="00C62E88">
        <w:rPr>
          <w:rFonts w:ascii="Calibri" w:eastAsia="Calibri" w:hAnsi="Calibri" w:cs="Calibri"/>
          <w:sz w:val="24"/>
          <w:lang w:eastAsia="cs-CZ"/>
        </w:rPr>
        <w:t>starosta obce</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t xml:space="preserve">          místostarosta obce</w:t>
      </w:r>
    </w:p>
    <w:p w14:paraId="73D7CC24" w14:textId="77777777" w:rsidR="004128C1" w:rsidRDefault="004128C1"/>
    <w:sectPr w:rsidR="004128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5789" w14:textId="77777777" w:rsidR="00BF4008" w:rsidRDefault="00BF4008" w:rsidP="00247770">
      <w:pPr>
        <w:spacing w:after="0" w:line="240" w:lineRule="auto"/>
      </w:pPr>
      <w:r>
        <w:separator/>
      </w:r>
    </w:p>
  </w:endnote>
  <w:endnote w:type="continuationSeparator" w:id="0">
    <w:p w14:paraId="25D374B8" w14:textId="77777777" w:rsidR="00BF4008" w:rsidRDefault="00BF4008" w:rsidP="0024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7ADD" w14:textId="77777777" w:rsidR="00BF4008" w:rsidRDefault="00BF4008" w:rsidP="00247770">
      <w:pPr>
        <w:spacing w:after="0" w:line="240" w:lineRule="auto"/>
      </w:pPr>
      <w:r>
        <w:separator/>
      </w:r>
    </w:p>
  </w:footnote>
  <w:footnote w:type="continuationSeparator" w:id="0">
    <w:p w14:paraId="565BA390" w14:textId="77777777" w:rsidR="00BF4008" w:rsidRDefault="00BF4008" w:rsidP="0024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9270C"/>
    <w:multiLevelType w:val="hybridMultilevel"/>
    <w:tmpl w:val="C27ED9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029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95"/>
    <w:rsid w:val="00160F95"/>
    <w:rsid w:val="001C7BC0"/>
    <w:rsid w:val="00247770"/>
    <w:rsid w:val="00380D2D"/>
    <w:rsid w:val="00383F82"/>
    <w:rsid w:val="00410EE4"/>
    <w:rsid w:val="004128C1"/>
    <w:rsid w:val="00480381"/>
    <w:rsid w:val="00491D6E"/>
    <w:rsid w:val="004C3641"/>
    <w:rsid w:val="005039E1"/>
    <w:rsid w:val="006608BA"/>
    <w:rsid w:val="0069315B"/>
    <w:rsid w:val="008079BC"/>
    <w:rsid w:val="008E5437"/>
    <w:rsid w:val="00902FB0"/>
    <w:rsid w:val="00AF03F1"/>
    <w:rsid w:val="00B05026"/>
    <w:rsid w:val="00B87084"/>
    <w:rsid w:val="00BF4008"/>
    <w:rsid w:val="00C93873"/>
    <w:rsid w:val="00D46DD7"/>
    <w:rsid w:val="00EB36D8"/>
    <w:rsid w:val="00ED7518"/>
    <w:rsid w:val="00F15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0A74"/>
  <w15:chartTrackingRefBased/>
  <w15:docId w15:val="{1DA1E531-6E95-40BA-94EE-D74C36F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0F95"/>
    <w:rPr>
      <w:kern w:val="0"/>
      <w14:ligatures w14:val="none"/>
    </w:rPr>
  </w:style>
  <w:style w:type="paragraph" w:styleId="Nadpis1">
    <w:name w:val="heading 1"/>
    <w:basedOn w:val="Normln"/>
    <w:next w:val="Normln"/>
    <w:link w:val="Nadpis1Char"/>
    <w:uiPriority w:val="9"/>
    <w:qFormat/>
    <w:rsid w:val="0016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0F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0F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0F9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0F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0F9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0F9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0F9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0F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0F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0F9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0F9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0F9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0F9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0F9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0F9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0F95"/>
    <w:rPr>
      <w:rFonts w:eastAsiaTheme="majorEastAsia" w:cstheme="majorBidi"/>
      <w:color w:val="272727" w:themeColor="text1" w:themeTint="D8"/>
    </w:rPr>
  </w:style>
  <w:style w:type="paragraph" w:styleId="Nzev">
    <w:name w:val="Title"/>
    <w:basedOn w:val="Normln"/>
    <w:next w:val="Normln"/>
    <w:link w:val="NzevChar"/>
    <w:uiPriority w:val="10"/>
    <w:qFormat/>
    <w:rsid w:val="0016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0F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0F9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0F9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0F95"/>
    <w:pPr>
      <w:spacing w:before="160"/>
      <w:jc w:val="center"/>
    </w:pPr>
    <w:rPr>
      <w:i/>
      <w:iCs/>
      <w:color w:val="404040" w:themeColor="text1" w:themeTint="BF"/>
    </w:rPr>
  </w:style>
  <w:style w:type="character" w:customStyle="1" w:styleId="CittChar">
    <w:name w:val="Citát Char"/>
    <w:basedOn w:val="Standardnpsmoodstavce"/>
    <w:link w:val="Citt"/>
    <w:uiPriority w:val="29"/>
    <w:rsid w:val="00160F95"/>
    <w:rPr>
      <w:i/>
      <w:iCs/>
      <w:color w:val="404040" w:themeColor="text1" w:themeTint="BF"/>
    </w:rPr>
  </w:style>
  <w:style w:type="paragraph" w:styleId="Odstavecseseznamem">
    <w:name w:val="List Paragraph"/>
    <w:basedOn w:val="Normln"/>
    <w:uiPriority w:val="34"/>
    <w:qFormat/>
    <w:rsid w:val="00160F95"/>
    <w:pPr>
      <w:ind w:left="720"/>
      <w:contextualSpacing/>
    </w:pPr>
  </w:style>
  <w:style w:type="character" w:styleId="Zdraznnintenzivn">
    <w:name w:val="Intense Emphasis"/>
    <w:basedOn w:val="Standardnpsmoodstavce"/>
    <w:uiPriority w:val="21"/>
    <w:qFormat/>
    <w:rsid w:val="00160F95"/>
    <w:rPr>
      <w:i/>
      <w:iCs/>
      <w:color w:val="0F4761" w:themeColor="accent1" w:themeShade="BF"/>
    </w:rPr>
  </w:style>
  <w:style w:type="paragraph" w:styleId="Vrazncitt">
    <w:name w:val="Intense Quote"/>
    <w:basedOn w:val="Normln"/>
    <w:next w:val="Normln"/>
    <w:link w:val="VrazncittChar"/>
    <w:uiPriority w:val="30"/>
    <w:qFormat/>
    <w:rsid w:val="0016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0F95"/>
    <w:rPr>
      <w:i/>
      <w:iCs/>
      <w:color w:val="0F4761" w:themeColor="accent1" w:themeShade="BF"/>
    </w:rPr>
  </w:style>
  <w:style w:type="character" w:styleId="Odkazintenzivn">
    <w:name w:val="Intense Reference"/>
    <w:basedOn w:val="Standardnpsmoodstavce"/>
    <w:uiPriority w:val="32"/>
    <w:qFormat/>
    <w:rsid w:val="00160F95"/>
    <w:rPr>
      <w:b/>
      <w:bCs/>
      <w:smallCaps/>
      <w:color w:val="0F4761" w:themeColor="accent1" w:themeShade="BF"/>
      <w:spacing w:val="5"/>
    </w:rPr>
  </w:style>
  <w:style w:type="paragraph" w:styleId="Zhlav">
    <w:name w:val="header"/>
    <w:basedOn w:val="Normln"/>
    <w:link w:val="ZhlavChar"/>
    <w:uiPriority w:val="99"/>
    <w:unhideWhenUsed/>
    <w:rsid w:val="002477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770"/>
    <w:rPr>
      <w:kern w:val="0"/>
      <w14:ligatures w14:val="none"/>
    </w:rPr>
  </w:style>
  <w:style w:type="paragraph" w:styleId="Zpat">
    <w:name w:val="footer"/>
    <w:basedOn w:val="Normln"/>
    <w:link w:val="ZpatChar"/>
    <w:uiPriority w:val="99"/>
    <w:unhideWhenUsed/>
    <w:rsid w:val="00247770"/>
    <w:pPr>
      <w:tabs>
        <w:tab w:val="center" w:pos="4536"/>
        <w:tab w:val="right" w:pos="9072"/>
      </w:tabs>
      <w:spacing w:after="0" w:line="240" w:lineRule="auto"/>
    </w:pPr>
  </w:style>
  <w:style w:type="character" w:customStyle="1" w:styleId="ZpatChar">
    <w:name w:val="Zápatí Char"/>
    <w:basedOn w:val="Standardnpsmoodstavce"/>
    <w:link w:val="Zpat"/>
    <w:uiPriority w:val="99"/>
    <w:rsid w:val="002477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1338</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Vyčítal</dc:creator>
  <cp:keywords/>
  <dc:description/>
  <cp:lastModifiedBy>Jan Vyčítal</cp:lastModifiedBy>
  <cp:revision>15</cp:revision>
  <dcterms:created xsi:type="dcterms:W3CDTF">2025-08-24T10:58:00Z</dcterms:created>
  <dcterms:modified xsi:type="dcterms:W3CDTF">2025-08-28T06:18:00Z</dcterms:modified>
</cp:coreProperties>
</file>